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77396A" w:rsidRPr="00CF3EF9" w:rsidRDefault="0077396A">
      <w:pPr>
        <w:jc w:val="right"/>
        <w:rPr>
          <w:rFonts w:ascii="Tahoma" w:hAnsi="Tahoma" w:cs="Tahoma"/>
          <w:b/>
          <w:sz w:val="20"/>
          <w:szCs w:val="20"/>
        </w:rPr>
      </w:pPr>
    </w:p>
    <w:p w:rsidR="0077396A" w:rsidRPr="00CF3EF9" w:rsidRDefault="00E106D6">
      <w:pPr>
        <w:jc w:val="center"/>
        <w:rPr>
          <w:rFonts w:ascii="Tahoma" w:hAnsi="Tahoma" w:cs="Tahoma"/>
          <w:b/>
          <w:sz w:val="20"/>
          <w:szCs w:val="20"/>
        </w:rPr>
      </w:pPr>
      <w:r w:rsidRPr="00CF3EF9">
        <w:rPr>
          <w:rFonts w:ascii="Tahoma" w:hAnsi="Tahoma" w:cs="Tahoma"/>
          <w:b/>
          <w:sz w:val="20"/>
          <w:szCs w:val="20"/>
        </w:rPr>
        <w:t xml:space="preserve">ДОГОВОР </w:t>
      </w:r>
    </w:p>
    <w:p w:rsidR="0077396A" w:rsidRPr="00CF3EF9" w:rsidRDefault="00E106D6">
      <w:pPr>
        <w:jc w:val="center"/>
        <w:rPr>
          <w:rFonts w:ascii="Tahoma" w:hAnsi="Tahoma" w:cs="Tahoma"/>
          <w:sz w:val="20"/>
          <w:szCs w:val="20"/>
        </w:rPr>
      </w:pPr>
      <w:r w:rsidRPr="00CF3EF9">
        <w:rPr>
          <w:rFonts w:ascii="Tahoma" w:hAnsi="Tahoma" w:cs="Tahoma"/>
          <w:b/>
          <w:sz w:val="20"/>
          <w:szCs w:val="20"/>
        </w:rPr>
        <w:t>об оказании услуг по обучению и (или) аттестации</w:t>
      </w:r>
    </w:p>
    <w:p w:rsidR="0077396A" w:rsidRPr="00CF3EF9" w:rsidRDefault="0077396A">
      <w:pPr>
        <w:rPr>
          <w:rFonts w:ascii="Tahoma" w:hAnsi="Tahoma" w:cs="Tahoma"/>
          <w:sz w:val="20"/>
          <w:szCs w:val="20"/>
        </w:rPr>
      </w:pPr>
    </w:p>
    <w:p w:rsidR="0077396A" w:rsidRPr="00CF3EF9" w:rsidRDefault="00E106D6">
      <w:pPr>
        <w:rPr>
          <w:rFonts w:ascii="Tahoma" w:hAnsi="Tahoma" w:cs="Tahoma"/>
          <w:sz w:val="20"/>
          <w:szCs w:val="20"/>
        </w:rPr>
      </w:pPr>
      <w:r w:rsidRPr="00CF3EF9">
        <w:rPr>
          <w:rFonts w:ascii="Tahoma" w:hAnsi="Tahoma" w:cs="Tahoma"/>
          <w:sz w:val="20"/>
          <w:szCs w:val="20"/>
        </w:rPr>
        <w:t xml:space="preserve">г. Тольятти                                                                                               </w:t>
      </w:r>
      <w:r w:rsidR="00DE1923">
        <w:rPr>
          <w:rFonts w:ascii="Tahoma" w:hAnsi="Tahoma" w:cs="Tahoma"/>
          <w:sz w:val="20"/>
          <w:szCs w:val="20"/>
        </w:rPr>
        <w:t xml:space="preserve">             </w:t>
      </w:r>
      <w:r w:rsidRPr="00CF3EF9">
        <w:rPr>
          <w:rFonts w:ascii="Tahoma" w:hAnsi="Tahoma" w:cs="Tahoma"/>
          <w:sz w:val="20"/>
          <w:szCs w:val="20"/>
        </w:rPr>
        <w:t>«___» ___________года</w:t>
      </w:r>
    </w:p>
    <w:p w:rsidR="0077396A" w:rsidRPr="00CF3EF9" w:rsidRDefault="0077396A">
      <w:pPr>
        <w:rPr>
          <w:rFonts w:ascii="Tahoma" w:hAnsi="Tahoma" w:cs="Tahoma"/>
          <w:sz w:val="20"/>
          <w:szCs w:val="20"/>
        </w:rPr>
      </w:pPr>
    </w:p>
    <w:p w:rsidR="0077396A" w:rsidRPr="00CF3EF9" w:rsidRDefault="00E106D6">
      <w:pPr>
        <w:jc w:val="both"/>
        <w:rPr>
          <w:rFonts w:ascii="Tahoma" w:hAnsi="Tahoma" w:cs="Tahoma"/>
          <w:sz w:val="20"/>
          <w:szCs w:val="20"/>
        </w:rPr>
      </w:pPr>
      <w:proofErr w:type="gramStart"/>
      <w:r w:rsidRPr="00CF3EF9">
        <w:rPr>
          <w:rFonts w:ascii="Tahoma" w:hAnsi="Tahoma" w:cs="Tahoma"/>
          <w:b/>
          <w:bCs/>
          <w:sz w:val="20"/>
          <w:szCs w:val="20"/>
        </w:rPr>
        <w:t>Общество с ограниченной ответственностью</w:t>
      </w:r>
      <w:r w:rsidR="00BB71E9" w:rsidRPr="00BB71E9">
        <w:rPr>
          <w:rFonts w:ascii="Tahoma" w:hAnsi="Tahoma" w:cs="Tahoma"/>
          <w:b/>
          <w:bCs/>
          <w:sz w:val="20"/>
          <w:szCs w:val="20"/>
        </w:rPr>
        <w:t xml:space="preserve"> </w:t>
      </w:r>
      <w:r w:rsidRPr="00CF3EF9">
        <w:rPr>
          <w:rFonts w:ascii="Tahoma" w:hAnsi="Tahoma" w:cs="Tahoma"/>
          <w:b/>
          <w:bCs/>
          <w:sz w:val="20"/>
          <w:szCs w:val="20"/>
        </w:rPr>
        <w:t>«Волжские коммунальные системы»</w:t>
      </w:r>
      <w:r w:rsidRPr="00CF3EF9">
        <w:rPr>
          <w:rFonts w:ascii="Tahoma" w:hAnsi="Tahoma" w:cs="Tahoma"/>
          <w:sz w:val="20"/>
          <w:szCs w:val="20"/>
        </w:rPr>
        <w:t xml:space="preserve">, именуемое в дальнейшем </w:t>
      </w:r>
      <w:r w:rsidRPr="00CF3EF9">
        <w:rPr>
          <w:rFonts w:ascii="Tahoma" w:hAnsi="Tahoma" w:cs="Tahoma"/>
          <w:b/>
          <w:bCs/>
          <w:sz w:val="20"/>
          <w:szCs w:val="20"/>
        </w:rPr>
        <w:t>«Заказчик»</w:t>
      </w:r>
      <w:r w:rsidRPr="00CF3EF9">
        <w:rPr>
          <w:rFonts w:ascii="Tahoma" w:hAnsi="Tahoma" w:cs="Tahoma"/>
          <w:sz w:val="20"/>
          <w:szCs w:val="20"/>
        </w:rPr>
        <w:t xml:space="preserve">, в лице </w:t>
      </w:r>
      <w:r w:rsidR="00464D5E">
        <w:rPr>
          <w:rFonts w:ascii="Tahoma" w:hAnsi="Tahoma" w:cs="Tahoma"/>
          <w:sz w:val="20"/>
          <w:szCs w:val="20"/>
        </w:rPr>
        <w:t>__________________</w:t>
      </w:r>
      <w:r w:rsidRPr="00CF3EF9">
        <w:rPr>
          <w:rFonts w:ascii="Tahoma" w:hAnsi="Tahoma" w:cs="Tahoma"/>
          <w:sz w:val="20"/>
          <w:szCs w:val="20"/>
        </w:rPr>
        <w:t xml:space="preserve">, действующего на основании </w:t>
      </w:r>
      <w:r w:rsidR="00464D5E">
        <w:rPr>
          <w:rFonts w:ascii="Tahoma" w:hAnsi="Tahoma" w:cs="Tahoma"/>
          <w:sz w:val="20"/>
          <w:szCs w:val="20"/>
        </w:rPr>
        <w:t>__________</w:t>
      </w:r>
      <w:r w:rsidRPr="00CF3EF9">
        <w:rPr>
          <w:rFonts w:ascii="Tahoma" w:hAnsi="Tahoma" w:cs="Tahoma"/>
          <w:sz w:val="20"/>
          <w:szCs w:val="20"/>
        </w:rPr>
        <w:t xml:space="preserve">, с одной стороны, и </w:t>
      </w:r>
      <w:r w:rsidRPr="00CF3EF9">
        <w:rPr>
          <w:rFonts w:ascii="Tahoma" w:hAnsi="Tahoma" w:cs="Tahoma"/>
          <w:b/>
          <w:sz w:val="20"/>
          <w:szCs w:val="20"/>
        </w:rPr>
        <w:t xml:space="preserve"> ________________________________________________</w:t>
      </w:r>
      <w:r w:rsidRPr="00CF3EF9">
        <w:rPr>
          <w:rFonts w:ascii="Tahoma" w:hAnsi="Tahoma" w:cs="Tahoma"/>
          <w:sz w:val="20"/>
          <w:szCs w:val="20"/>
        </w:rPr>
        <w:t xml:space="preserve">, именуемое в дальнейшем </w:t>
      </w:r>
      <w:r w:rsidRPr="00CF3EF9">
        <w:rPr>
          <w:rFonts w:ascii="Tahoma" w:hAnsi="Tahoma" w:cs="Tahoma"/>
          <w:b/>
          <w:bCs/>
          <w:sz w:val="20"/>
          <w:szCs w:val="20"/>
        </w:rPr>
        <w:t>«Исполнитель»</w:t>
      </w:r>
      <w:r w:rsidRPr="00CF3EF9">
        <w:rPr>
          <w:rFonts w:ascii="Tahoma" w:hAnsi="Tahoma" w:cs="Tahoma"/>
          <w:sz w:val="20"/>
          <w:szCs w:val="20"/>
        </w:rPr>
        <w:t xml:space="preserve">, в лице_____________________________, действующего  на основании _____________________________________, </w:t>
      </w:r>
      <w:r w:rsidRPr="00CF3EF9">
        <w:rPr>
          <w:rFonts w:ascii="Tahoma" w:eastAsia="Calibri" w:hAnsi="Tahoma" w:cs="Tahoma"/>
          <w:sz w:val="20"/>
          <w:szCs w:val="20"/>
        </w:rPr>
        <w:t xml:space="preserve"> и лицензии  №________________________</w:t>
      </w:r>
      <w:r w:rsidRPr="00CF3EF9">
        <w:rPr>
          <w:rFonts w:ascii="Tahoma" w:hAnsi="Tahoma" w:cs="Tahoma"/>
          <w:sz w:val="20"/>
          <w:szCs w:val="20"/>
        </w:rPr>
        <w:t>, с другой стороны, заключили настоящий договор о нижеследующем:</w:t>
      </w:r>
      <w:proofErr w:type="gramEnd"/>
    </w:p>
    <w:p w:rsidR="0077396A" w:rsidRPr="00CF3EF9" w:rsidRDefault="00384178">
      <w:pPr>
        <w:numPr>
          <w:ilvl w:val="0"/>
          <w:numId w:val="1"/>
        </w:numPr>
        <w:jc w:val="center"/>
        <w:rPr>
          <w:rFonts w:ascii="Tahoma" w:hAnsi="Tahoma" w:cs="Tahoma"/>
          <w:sz w:val="20"/>
          <w:szCs w:val="20"/>
        </w:rPr>
      </w:pPr>
      <w:r>
        <w:rPr>
          <w:rFonts w:ascii="Tahoma" w:hAnsi="Tahoma" w:cs="Tahoma"/>
          <w:b/>
          <w:sz w:val="20"/>
          <w:szCs w:val="20"/>
        </w:rPr>
        <w:t>ПРЕДМЕТ ДОГОВОРА</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1.1. Исполнитель обязуется оказывать услуги по обучению и (или) аттестации, повышению квалификации сотрудников Заказчика (далее </w:t>
      </w:r>
      <w:r w:rsidR="00BB71E9" w:rsidRPr="00BB71E9">
        <w:rPr>
          <w:rFonts w:ascii="Tahoma" w:hAnsi="Tahoma" w:cs="Tahoma"/>
          <w:sz w:val="20"/>
          <w:szCs w:val="20"/>
        </w:rPr>
        <w:t xml:space="preserve">- </w:t>
      </w:r>
      <w:r w:rsidRPr="00CF3EF9">
        <w:rPr>
          <w:rFonts w:ascii="Tahoma" w:hAnsi="Tahoma" w:cs="Tahoma"/>
          <w:sz w:val="20"/>
          <w:szCs w:val="20"/>
        </w:rPr>
        <w:t>слушателей)</w:t>
      </w:r>
      <w:r w:rsidR="00BB71E9" w:rsidRPr="00BB71E9">
        <w:rPr>
          <w:rFonts w:ascii="Tahoma" w:hAnsi="Tahoma" w:cs="Tahoma"/>
          <w:sz w:val="20"/>
          <w:szCs w:val="20"/>
        </w:rPr>
        <w:t xml:space="preserve"> </w:t>
      </w:r>
      <w:r w:rsidR="00E874B7">
        <w:rPr>
          <w:rFonts w:ascii="Tahoma" w:hAnsi="Tahoma" w:cs="Tahoma"/>
          <w:sz w:val="20"/>
          <w:szCs w:val="20"/>
        </w:rPr>
        <w:t>в соответствии с требованиями Технического задания (приложение №2 к настоящему договору)</w:t>
      </w:r>
      <w:r w:rsidR="006B21B1">
        <w:rPr>
          <w:rFonts w:ascii="Tahoma" w:hAnsi="Tahoma" w:cs="Tahoma"/>
          <w:sz w:val="20"/>
          <w:szCs w:val="20"/>
        </w:rPr>
        <w:t xml:space="preserve"> по заявкам Заказчика</w:t>
      </w:r>
      <w:r w:rsidRPr="00CF3EF9">
        <w:rPr>
          <w:rFonts w:ascii="Tahoma" w:hAnsi="Tahoma" w:cs="Tahoma"/>
          <w:sz w:val="20"/>
          <w:szCs w:val="20"/>
        </w:rPr>
        <w:t>, а Заказчик обязуется принять и оплатить оказанные услуги.</w:t>
      </w:r>
    </w:p>
    <w:p w:rsidR="0077396A" w:rsidRPr="00CF3EF9" w:rsidRDefault="00E106D6">
      <w:pPr>
        <w:jc w:val="both"/>
        <w:rPr>
          <w:rFonts w:ascii="Tahoma" w:hAnsi="Tahoma" w:cs="Tahoma"/>
          <w:sz w:val="20"/>
          <w:szCs w:val="20"/>
        </w:rPr>
      </w:pPr>
      <w:r w:rsidRPr="00CF3EF9">
        <w:rPr>
          <w:rFonts w:ascii="Tahoma" w:hAnsi="Tahoma" w:cs="Tahoma"/>
          <w:sz w:val="20"/>
          <w:szCs w:val="20"/>
        </w:rPr>
        <w:t>Перечень образовательных программ и количество слушателей указывается в заявках Заказчик</w:t>
      </w:r>
      <w:r w:rsidR="00BB71E9">
        <w:rPr>
          <w:rFonts w:ascii="Tahoma" w:hAnsi="Tahoma" w:cs="Tahoma"/>
          <w:sz w:val="20"/>
          <w:szCs w:val="20"/>
        </w:rPr>
        <w:t>а</w:t>
      </w:r>
      <w:r w:rsidRPr="00CF3EF9">
        <w:rPr>
          <w:rFonts w:ascii="Tahoma" w:hAnsi="Tahoma" w:cs="Tahoma"/>
          <w:sz w:val="20"/>
          <w:szCs w:val="20"/>
        </w:rPr>
        <w:t>.</w:t>
      </w:r>
    </w:p>
    <w:p w:rsidR="0077396A" w:rsidRPr="00CF3EF9" w:rsidRDefault="00BB71E9">
      <w:pPr>
        <w:jc w:val="both"/>
        <w:rPr>
          <w:rFonts w:ascii="Tahoma" w:hAnsi="Tahoma" w:cs="Tahoma"/>
          <w:sz w:val="20"/>
          <w:szCs w:val="20"/>
        </w:rPr>
      </w:pPr>
      <w:r>
        <w:rPr>
          <w:rFonts w:ascii="Tahoma" w:hAnsi="Tahoma" w:cs="Tahoma"/>
          <w:sz w:val="20"/>
          <w:szCs w:val="20"/>
        </w:rPr>
        <w:t>1.2. Срок обучения не позднее 3</w:t>
      </w:r>
      <w:r w:rsidR="00E106D6" w:rsidRPr="00CF3EF9">
        <w:rPr>
          <w:rFonts w:ascii="Tahoma" w:hAnsi="Tahoma" w:cs="Tahoma"/>
          <w:sz w:val="20"/>
          <w:szCs w:val="20"/>
        </w:rPr>
        <w:t>0 дней с момента поступления заявки.</w:t>
      </w:r>
    </w:p>
    <w:p w:rsidR="0077396A" w:rsidRPr="00CF3EF9" w:rsidRDefault="00384178">
      <w:pPr>
        <w:numPr>
          <w:ilvl w:val="0"/>
          <w:numId w:val="1"/>
        </w:numPr>
        <w:jc w:val="center"/>
        <w:rPr>
          <w:rFonts w:ascii="Tahoma" w:hAnsi="Tahoma" w:cs="Tahoma"/>
          <w:sz w:val="20"/>
          <w:szCs w:val="20"/>
        </w:rPr>
      </w:pPr>
      <w:r>
        <w:rPr>
          <w:rFonts w:ascii="Tahoma" w:hAnsi="Tahoma" w:cs="Tahoma"/>
          <w:b/>
          <w:sz w:val="20"/>
          <w:szCs w:val="20"/>
        </w:rPr>
        <w:t>ПРАВА И ОБЯЗАНОСТИ СТОРОН</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2.1. </w:t>
      </w:r>
      <w:r w:rsidRPr="00CF3EF9">
        <w:rPr>
          <w:rFonts w:ascii="Tahoma" w:hAnsi="Tahoma" w:cs="Tahoma"/>
          <w:i/>
          <w:sz w:val="20"/>
          <w:szCs w:val="20"/>
        </w:rPr>
        <w:t>Исполнитель обязуется:</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2.1.1. </w:t>
      </w:r>
      <w:r w:rsidR="00921191">
        <w:rPr>
          <w:rFonts w:ascii="Tahoma" w:hAnsi="Tahoma" w:cs="Tahoma"/>
          <w:sz w:val="20"/>
          <w:szCs w:val="20"/>
        </w:rPr>
        <w:t xml:space="preserve">после получения заявки, </w:t>
      </w:r>
      <w:r w:rsidRPr="00CF3EF9">
        <w:rPr>
          <w:rFonts w:ascii="Tahoma" w:hAnsi="Tahoma" w:cs="Tahoma"/>
          <w:sz w:val="20"/>
          <w:szCs w:val="20"/>
        </w:rPr>
        <w:t>за 15 дней до начала обучения и (или) аттестации</w:t>
      </w:r>
      <w:r w:rsidR="00921191">
        <w:rPr>
          <w:rFonts w:ascii="Tahoma" w:hAnsi="Tahoma" w:cs="Tahoma"/>
          <w:sz w:val="20"/>
          <w:szCs w:val="20"/>
        </w:rPr>
        <w:t>,</w:t>
      </w:r>
      <w:r w:rsidRPr="00CF3EF9">
        <w:rPr>
          <w:rFonts w:ascii="Tahoma" w:hAnsi="Tahoma" w:cs="Tahoma"/>
          <w:sz w:val="20"/>
          <w:szCs w:val="20"/>
        </w:rPr>
        <w:t xml:space="preserve"> подтвердить Заказчик</w:t>
      </w:r>
      <w:r w:rsidR="00BB71E9">
        <w:rPr>
          <w:rFonts w:ascii="Tahoma" w:hAnsi="Tahoma" w:cs="Tahoma"/>
          <w:sz w:val="20"/>
          <w:szCs w:val="20"/>
        </w:rPr>
        <w:t>у возможность исполнения заявки.</w:t>
      </w:r>
    </w:p>
    <w:p w:rsidR="0077396A" w:rsidRPr="00CF3EF9" w:rsidRDefault="00921191">
      <w:pPr>
        <w:jc w:val="both"/>
        <w:rPr>
          <w:rFonts w:ascii="Tahoma" w:hAnsi="Tahoma" w:cs="Tahoma"/>
          <w:sz w:val="20"/>
          <w:szCs w:val="20"/>
        </w:rPr>
      </w:pPr>
      <w:r>
        <w:rPr>
          <w:rFonts w:ascii="Tahoma" w:hAnsi="Tahoma" w:cs="Tahoma"/>
          <w:sz w:val="20"/>
          <w:szCs w:val="20"/>
        </w:rPr>
        <w:t>2.1.2. д</w:t>
      </w:r>
      <w:r w:rsidR="00E106D6" w:rsidRPr="00CF3EF9">
        <w:rPr>
          <w:rFonts w:ascii="Tahoma" w:hAnsi="Tahoma" w:cs="Tahoma"/>
          <w:sz w:val="20"/>
          <w:szCs w:val="20"/>
        </w:rPr>
        <w:t>обросовестно</w:t>
      </w:r>
      <w:r>
        <w:rPr>
          <w:rFonts w:ascii="Tahoma" w:hAnsi="Tahoma" w:cs="Tahoma"/>
          <w:sz w:val="20"/>
          <w:szCs w:val="20"/>
        </w:rPr>
        <w:t xml:space="preserve"> и в установленный в пункте 1.2. срок,</w:t>
      </w:r>
      <w:r w:rsidR="00E106D6" w:rsidRPr="00CF3EF9">
        <w:rPr>
          <w:rFonts w:ascii="Tahoma" w:hAnsi="Tahoma" w:cs="Tahoma"/>
          <w:sz w:val="20"/>
          <w:szCs w:val="20"/>
        </w:rPr>
        <w:t xml:space="preserve"> оказывать услуги, указанные в п. 1.1., в соответствии с заявкой </w:t>
      </w:r>
      <w:r w:rsidR="00934BA1">
        <w:rPr>
          <w:rFonts w:ascii="Tahoma" w:hAnsi="Tahoma" w:cs="Tahoma"/>
          <w:sz w:val="20"/>
          <w:szCs w:val="20"/>
        </w:rPr>
        <w:t xml:space="preserve">и техническим заданием </w:t>
      </w:r>
      <w:r w:rsidR="00BB71E9">
        <w:rPr>
          <w:rFonts w:ascii="Tahoma" w:hAnsi="Tahoma" w:cs="Tahoma"/>
          <w:sz w:val="20"/>
          <w:szCs w:val="20"/>
        </w:rPr>
        <w:t>Заказчика.</w:t>
      </w:r>
    </w:p>
    <w:p w:rsidR="0077396A" w:rsidRPr="00CF3EF9" w:rsidRDefault="00E106D6">
      <w:pPr>
        <w:jc w:val="both"/>
        <w:rPr>
          <w:rFonts w:ascii="Tahoma" w:hAnsi="Tahoma" w:cs="Tahoma"/>
          <w:sz w:val="20"/>
          <w:szCs w:val="20"/>
        </w:rPr>
      </w:pPr>
      <w:proofErr w:type="gramStart"/>
      <w:r w:rsidRPr="00CF3EF9">
        <w:rPr>
          <w:rFonts w:ascii="Tahoma" w:hAnsi="Tahoma" w:cs="Tahoma"/>
          <w:sz w:val="20"/>
          <w:szCs w:val="20"/>
        </w:rPr>
        <w:t xml:space="preserve">2.1.3. </w:t>
      </w:r>
      <w:r w:rsidR="00921191">
        <w:rPr>
          <w:rFonts w:ascii="Tahoma" w:hAnsi="Tahoma" w:cs="Tahoma"/>
          <w:sz w:val="20"/>
          <w:szCs w:val="20"/>
        </w:rPr>
        <w:t>п</w:t>
      </w:r>
      <w:r w:rsidRPr="00CF3EF9">
        <w:rPr>
          <w:rFonts w:ascii="Tahoma" w:hAnsi="Tahoma" w:cs="Tahoma"/>
          <w:sz w:val="20"/>
          <w:szCs w:val="20"/>
        </w:rPr>
        <w:t xml:space="preserve">о окончании обучения и (или) аттестации выдать слушателям Заказчика документ, в необходимых случаях </w:t>
      </w:r>
      <w:r w:rsidRPr="001067D1">
        <w:rPr>
          <w:rFonts w:ascii="Tahoma" w:hAnsi="Tahoma" w:cs="Tahoma"/>
          <w:sz w:val="20"/>
          <w:szCs w:val="20"/>
        </w:rPr>
        <w:t>установленной законодательной формы, подтверждающей, что слушатель прошел обучение, прослушал программу или иным образом принял оказанные Исполнителем услуги по соответствующей программе не позднее 1 месяца после прохождения</w:t>
      </w:r>
      <w:r w:rsidRPr="00CF3EF9">
        <w:rPr>
          <w:rFonts w:ascii="Tahoma" w:hAnsi="Tahoma" w:cs="Tahoma"/>
          <w:sz w:val="20"/>
          <w:szCs w:val="20"/>
        </w:rPr>
        <w:t xml:space="preserve"> слушателем процедуры аттестации.</w:t>
      </w:r>
      <w:proofErr w:type="gramEnd"/>
    </w:p>
    <w:p w:rsidR="0077396A" w:rsidRPr="003D10BE" w:rsidRDefault="00921191">
      <w:pPr>
        <w:jc w:val="both"/>
        <w:rPr>
          <w:rFonts w:ascii="Tahoma" w:hAnsi="Tahoma" w:cs="Tahoma"/>
          <w:sz w:val="20"/>
          <w:szCs w:val="20"/>
        </w:rPr>
      </w:pPr>
      <w:r>
        <w:rPr>
          <w:rFonts w:ascii="Tahoma" w:hAnsi="Tahoma" w:cs="Tahoma"/>
          <w:sz w:val="20"/>
          <w:szCs w:val="20"/>
        </w:rPr>
        <w:t xml:space="preserve">2.1.4. </w:t>
      </w:r>
      <w:r w:rsidRPr="003D10BE">
        <w:rPr>
          <w:rFonts w:ascii="Tahoma" w:hAnsi="Tahoma" w:cs="Tahoma"/>
          <w:sz w:val="20"/>
          <w:szCs w:val="20"/>
        </w:rPr>
        <w:t>п</w:t>
      </w:r>
      <w:r w:rsidR="00E106D6" w:rsidRPr="003D10BE">
        <w:rPr>
          <w:rFonts w:ascii="Tahoma" w:hAnsi="Tahoma" w:cs="Tahoma"/>
          <w:sz w:val="20"/>
          <w:szCs w:val="20"/>
        </w:rPr>
        <w:t>о окончании оказания услуг по каждой заявке в течение 5(пяти) рабочих дней предоставлять Заказчику акт приема-сд</w:t>
      </w:r>
      <w:r w:rsidR="00BB71E9">
        <w:rPr>
          <w:rFonts w:ascii="Tahoma" w:hAnsi="Tahoma" w:cs="Tahoma"/>
          <w:sz w:val="20"/>
          <w:szCs w:val="20"/>
        </w:rPr>
        <w:t>ачи услуг (Акт оказанных услуг</w:t>
      </w:r>
      <w:r w:rsidR="00E106D6" w:rsidRPr="003D10BE">
        <w:rPr>
          <w:rFonts w:ascii="Tahoma" w:hAnsi="Tahoma" w:cs="Tahoma"/>
          <w:sz w:val="20"/>
          <w:szCs w:val="20"/>
        </w:rPr>
        <w:t>) с указанием данных о количестве слу</w:t>
      </w:r>
      <w:r w:rsidR="00BB71E9">
        <w:rPr>
          <w:rFonts w:ascii="Tahoma" w:hAnsi="Tahoma" w:cs="Tahoma"/>
          <w:sz w:val="20"/>
          <w:szCs w:val="20"/>
        </w:rPr>
        <w:t>шателей, стоимости услуг и счет</w:t>
      </w:r>
      <w:r w:rsidR="00E106D6" w:rsidRPr="003D10BE">
        <w:rPr>
          <w:rFonts w:ascii="Tahoma" w:hAnsi="Tahoma" w:cs="Tahoma"/>
          <w:sz w:val="20"/>
          <w:szCs w:val="20"/>
        </w:rPr>
        <w:t xml:space="preserve"> (счет</w:t>
      </w:r>
      <w:r w:rsidR="00BB71E9">
        <w:rPr>
          <w:rFonts w:ascii="Tahoma" w:hAnsi="Tahoma" w:cs="Tahoma"/>
          <w:sz w:val="20"/>
          <w:szCs w:val="20"/>
        </w:rPr>
        <w:t>-фактуру, если Исполнитель является плательщиком НДС</w:t>
      </w:r>
      <w:r w:rsidR="00E106D6" w:rsidRPr="003D10BE">
        <w:rPr>
          <w:rFonts w:ascii="Tahoma" w:hAnsi="Tahoma" w:cs="Tahoma"/>
          <w:sz w:val="20"/>
          <w:szCs w:val="20"/>
        </w:rPr>
        <w:t>).</w:t>
      </w:r>
    </w:p>
    <w:p w:rsidR="003D10BE" w:rsidRPr="003D10BE" w:rsidRDefault="003D10BE">
      <w:pPr>
        <w:jc w:val="both"/>
        <w:rPr>
          <w:rFonts w:ascii="Tahoma" w:hAnsi="Tahoma" w:cs="Tahoma"/>
          <w:sz w:val="20"/>
          <w:szCs w:val="20"/>
        </w:rPr>
      </w:pPr>
      <w:r w:rsidRPr="003D10BE">
        <w:rPr>
          <w:rFonts w:ascii="Tahoma" w:hAnsi="Tahoma" w:cs="Tahoma"/>
          <w:sz w:val="20"/>
          <w:szCs w:val="20"/>
        </w:rPr>
        <w:t xml:space="preserve">2.1.5. </w:t>
      </w:r>
      <w:r>
        <w:rPr>
          <w:rFonts w:ascii="Tahoma" w:hAnsi="Tahoma" w:cs="Tahoma"/>
          <w:color w:val="000000"/>
          <w:sz w:val="20"/>
          <w:szCs w:val="20"/>
        </w:rPr>
        <w:t>предоставить с</w:t>
      </w:r>
      <w:r w:rsidRPr="003D10BE">
        <w:rPr>
          <w:rFonts w:ascii="Tahoma" w:hAnsi="Tahoma" w:cs="Tahoma"/>
          <w:color w:val="000000"/>
          <w:sz w:val="20"/>
          <w:szCs w:val="20"/>
        </w:rPr>
        <w:t>лушателям возможность пользоваться учебными аудиториями, использовать библиотечно-информационные ресурсы Исполнителя в пределах, необходимых для освоения выбранной образовательной программы</w:t>
      </w:r>
      <w:r>
        <w:rPr>
          <w:rFonts w:ascii="Tahoma" w:hAnsi="Tahoma" w:cs="Tahoma"/>
          <w:color w:val="000000"/>
          <w:sz w:val="20"/>
          <w:szCs w:val="20"/>
        </w:rPr>
        <w:t>.</w:t>
      </w:r>
    </w:p>
    <w:p w:rsidR="003D10BE" w:rsidRPr="00934BA1" w:rsidRDefault="003D10BE" w:rsidP="00934BA1">
      <w:pPr>
        <w:jc w:val="both"/>
        <w:rPr>
          <w:rFonts w:ascii="Tahoma" w:hAnsi="Tahoma" w:cs="Tahoma"/>
          <w:color w:val="000000"/>
          <w:sz w:val="20"/>
          <w:szCs w:val="20"/>
        </w:rPr>
      </w:pPr>
      <w:r w:rsidRPr="003D10BE">
        <w:rPr>
          <w:rFonts w:ascii="Tahoma" w:hAnsi="Tahoma" w:cs="Tahoma"/>
          <w:sz w:val="20"/>
          <w:szCs w:val="20"/>
        </w:rPr>
        <w:t xml:space="preserve">2.1.6. </w:t>
      </w:r>
      <w:r w:rsidRPr="003D10BE">
        <w:rPr>
          <w:rFonts w:ascii="Tahoma" w:hAnsi="Tahoma" w:cs="Tahoma"/>
          <w:color w:val="000000"/>
          <w:sz w:val="20"/>
          <w:szCs w:val="20"/>
        </w:rPr>
        <w:t xml:space="preserve">при невыполнении слушателями установленных объемов учебной нагрузки, в том числе </w:t>
      </w:r>
      <w:proofErr w:type="spellStart"/>
      <w:r w:rsidRPr="003D10BE">
        <w:rPr>
          <w:rFonts w:ascii="Tahoma" w:hAnsi="Tahoma" w:cs="Tahoma"/>
          <w:color w:val="000000"/>
          <w:sz w:val="20"/>
          <w:szCs w:val="20"/>
        </w:rPr>
        <w:t>непрохождении</w:t>
      </w:r>
      <w:proofErr w:type="spellEnd"/>
      <w:r w:rsidR="00BB71E9">
        <w:rPr>
          <w:rFonts w:ascii="Tahoma" w:hAnsi="Tahoma" w:cs="Tahoma"/>
          <w:color w:val="000000"/>
          <w:sz w:val="20"/>
          <w:szCs w:val="20"/>
        </w:rPr>
        <w:t xml:space="preserve"> </w:t>
      </w:r>
      <w:r w:rsidRPr="00934BA1">
        <w:rPr>
          <w:rFonts w:ascii="Tahoma" w:hAnsi="Tahoma" w:cs="Tahoma"/>
          <w:color w:val="000000"/>
          <w:sz w:val="20"/>
          <w:szCs w:val="20"/>
        </w:rPr>
        <w:t>слушателями текущих и/или итоговых форм контроля знаний, предоставить слушателям возможность однократной пересдачи экзаменов или зачетов или тестирования в порядке, установленном Исполнителем.</w:t>
      </w:r>
      <w:r w:rsidR="00934BA1" w:rsidRPr="00934BA1">
        <w:rPr>
          <w:rFonts w:ascii="Tahoma" w:hAnsi="Tahoma" w:cs="Tahoma"/>
          <w:color w:val="000000"/>
          <w:sz w:val="20"/>
          <w:szCs w:val="20"/>
          <w:lang w:eastAsia="ru-RU"/>
        </w:rPr>
        <w:t xml:space="preserve"> Восполнить материал занятий, пройденный за время отсутствия слушателя по</w:t>
      </w:r>
      <w:r w:rsidR="00BB71E9">
        <w:rPr>
          <w:rFonts w:ascii="Tahoma" w:hAnsi="Tahoma" w:cs="Tahoma"/>
          <w:color w:val="000000"/>
          <w:sz w:val="20"/>
          <w:szCs w:val="20"/>
          <w:lang w:eastAsia="ru-RU"/>
        </w:rPr>
        <w:t xml:space="preserve"> </w:t>
      </w:r>
      <w:r w:rsidR="00934BA1" w:rsidRPr="00934BA1">
        <w:rPr>
          <w:rFonts w:ascii="Tahoma" w:hAnsi="Tahoma" w:cs="Tahoma"/>
          <w:color w:val="000000"/>
          <w:sz w:val="20"/>
          <w:szCs w:val="20"/>
          <w:lang w:eastAsia="ru-RU"/>
        </w:rPr>
        <w:t>уважительной причине</w:t>
      </w:r>
      <w:r w:rsidR="00934BA1">
        <w:rPr>
          <w:rFonts w:ascii="Tahoma" w:hAnsi="Tahoma" w:cs="Tahoma"/>
          <w:color w:val="000000"/>
          <w:sz w:val="20"/>
          <w:szCs w:val="20"/>
          <w:lang w:eastAsia="ru-RU"/>
        </w:rPr>
        <w:t>.</w:t>
      </w:r>
    </w:p>
    <w:p w:rsidR="003D10BE" w:rsidRPr="003D10BE" w:rsidRDefault="003D10BE" w:rsidP="00934BA1">
      <w:pPr>
        <w:jc w:val="both"/>
        <w:rPr>
          <w:rFonts w:ascii="Tahoma" w:hAnsi="Tahoma" w:cs="Tahoma"/>
          <w:i/>
          <w:sz w:val="20"/>
          <w:szCs w:val="20"/>
        </w:rPr>
      </w:pPr>
      <w:r w:rsidRPr="00934BA1">
        <w:rPr>
          <w:rFonts w:ascii="Tahoma" w:hAnsi="Tahoma" w:cs="Tahoma"/>
          <w:color w:val="000000"/>
          <w:sz w:val="20"/>
          <w:szCs w:val="20"/>
        </w:rPr>
        <w:t>2.1.7. по требованию Заказчика предоставлять необходимую информацию</w:t>
      </w:r>
      <w:r w:rsidRPr="003D10BE">
        <w:rPr>
          <w:rFonts w:ascii="Tahoma" w:hAnsi="Tahoma" w:cs="Tahoma"/>
          <w:color w:val="000000"/>
          <w:sz w:val="20"/>
          <w:szCs w:val="20"/>
        </w:rPr>
        <w:t xml:space="preserve"> по вопросам, касающимся оказания </w:t>
      </w:r>
      <w:r>
        <w:rPr>
          <w:rFonts w:ascii="Tahoma" w:hAnsi="Tahoma" w:cs="Tahoma"/>
          <w:color w:val="000000"/>
          <w:sz w:val="20"/>
          <w:szCs w:val="20"/>
        </w:rPr>
        <w:t>услуг по Заявке и успеваемости с</w:t>
      </w:r>
      <w:r w:rsidRPr="003D10BE">
        <w:rPr>
          <w:rFonts w:ascii="Tahoma" w:hAnsi="Tahoma" w:cs="Tahoma"/>
          <w:color w:val="000000"/>
          <w:sz w:val="20"/>
          <w:szCs w:val="20"/>
        </w:rPr>
        <w:t>лушателей</w:t>
      </w:r>
      <w:r>
        <w:rPr>
          <w:rFonts w:ascii="Tahoma" w:hAnsi="Tahoma" w:cs="Tahoma"/>
          <w:color w:val="000000"/>
          <w:sz w:val="20"/>
          <w:szCs w:val="20"/>
        </w:rPr>
        <w:t>.</w:t>
      </w:r>
    </w:p>
    <w:p w:rsidR="0077396A" w:rsidRPr="003D10BE" w:rsidRDefault="00E106D6">
      <w:pPr>
        <w:jc w:val="both"/>
        <w:rPr>
          <w:rFonts w:ascii="Tahoma" w:hAnsi="Tahoma" w:cs="Tahoma"/>
          <w:sz w:val="20"/>
          <w:szCs w:val="20"/>
        </w:rPr>
      </w:pPr>
      <w:r w:rsidRPr="003D10BE">
        <w:rPr>
          <w:rFonts w:ascii="Tahoma" w:hAnsi="Tahoma" w:cs="Tahoma"/>
          <w:i/>
          <w:sz w:val="20"/>
          <w:szCs w:val="20"/>
        </w:rPr>
        <w:t>2.2.</w:t>
      </w:r>
      <w:r w:rsidR="00DE1923">
        <w:rPr>
          <w:rFonts w:ascii="Tahoma" w:hAnsi="Tahoma" w:cs="Tahoma"/>
          <w:i/>
          <w:sz w:val="20"/>
          <w:szCs w:val="20"/>
        </w:rPr>
        <w:t xml:space="preserve"> </w:t>
      </w:r>
      <w:r w:rsidRPr="003D10BE">
        <w:rPr>
          <w:rFonts w:ascii="Tahoma" w:hAnsi="Tahoma" w:cs="Tahoma"/>
          <w:i/>
          <w:sz w:val="20"/>
          <w:szCs w:val="20"/>
        </w:rPr>
        <w:t>Заказчик обязуется:</w:t>
      </w:r>
    </w:p>
    <w:p w:rsidR="0077396A" w:rsidRPr="00CF3EF9" w:rsidRDefault="00E106D6">
      <w:pPr>
        <w:jc w:val="both"/>
        <w:rPr>
          <w:rFonts w:ascii="Tahoma" w:hAnsi="Tahoma" w:cs="Tahoma"/>
          <w:sz w:val="20"/>
          <w:szCs w:val="20"/>
        </w:rPr>
      </w:pPr>
      <w:r w:rsidRPr="003D10BE">
        <w:rPr>
          <w:rFonts w:ascii="Tahoma" w:hAnsi="Tahoma" w:cs="Tahoma"/>
          <w:sz w:val="20"/>
          <w:szCs w:val="20"/>
        </w:rPr>
        <w:t>2.2.1. за 20 дней до начала оказания</w:t>
      </w:r>
      <w:r w:rsidRPr="00CF3EF9">
        <w:rPr>
          <w:rFonts w:ascii="Tahoma" w:hAnsi="Tahoma" w:cs="Tahoma"/>
          <w:sz w:val="20"/>
          <w:szCs w:val="20"/>
        </w:rPr>
        <w:t xml:space="preserve"> услуг предоставлять Исполнителю заявки на обучение и (или) аттестацию своих слушателей;</w:t>
      </w:r>
    </w:p>
    <w:p w:rsidR="0077396A" w:rsidRPr="00CF3EF9" w:rsidRDefault="00E106D6">
      <w:pPr>
        <w:jc w:val="both"/>
        <w:rPr>
          <w:rFonts w:ascii="Tahoma" w:hAnsi="Tahoma" w:cs="Tahoma"/>
          <w:sz w:val="20"/>
          <w:szCs w:val="20"/>
        </w:rPr>
      </w:pPr>
      <w:r w:rsidRPr="00CF3EF9">
        <w:rPr>
          <w:rFonts w:ascii="Tahoma" w:hAnsi="Tahoma" w:cs="Tahoma"/>
          <w:sz w:val="20"/>
          <w:szCs w:val="20"/>
        </w:rPr>
        <w:t xml:space="preserve">2.2.2. оплатить Исполнителю стоимость </w:t>
      </w:r>
      <w:r w:rsidR="00921191">
        <w:rPr>
          <w:rFonts w:ascii="Tahoma" w:hAnsi="Tahoma" w:cs="Tahoma"/>
          <w:sz w:val="20"/>
          <w:szCs w:val="20"/>
        </w:rPr>
        <w:t xml:space="preserve">фактически </w:t>
      </w:r>
      <w:r w:rsidRPr="00CF3EF9">
        <w:rPr>
          <w:rFonts w:ascii="Tahoma" w:hAnsi="Tahoma" w:cs="Tahoma"/>
          <w:sz w:val="20"/>
          <w:szCs w:val="20"/>
        </w:rPr>
        <w:t>оказанных услуг в размере, определенном в соответствии с приложением №1 и порядке, установленном настоящим Договором;</w:t>
      </w:r>
    </w:p>
    <w:p w:rsidR="0077396A" w:rsidRPr="00CF3EF9" w:rsidRDefault="00E106D6">
      <w:pPr>
        <w:jc w:val="both"/>
        <w:rPr>
          <w:rFonts w:ascii="Tahoma" w:hAnsi="Tahoma" w:cs="Tahoma"/>
          <w:sz w:val="20"/>
          <w:szCs w:val="20"/>
        </w:rPr>
      </w:pPr>
      <w:r w:rsidRPr="00CF3EF9">
        <w:rPr>
          <w:rFonts w:ascii="Tahoma" w:hAnsi="Tahoma" w:cs="Tahoma"/>
          <w:sz w:val="20"/>
          <w:szCs w:val="20"/>
        </w:rPr>
        <w:t>2.2.3. в течение 5 (пяти) рабочих дней после получения от Исполнителя документов, указанных в п. 2.1.3., 2.1.4. настоящего Договора, подписать Акт приема-сд</w:t>
      </w:r>
      <w:r w:rsidR="00BB71E9">
        <w:rPr>
          <w:rFonts w:ascii="Tahoma" w:hAnsi="Tahoma" w:cs="Tahoma"/>
          <w:sz w:val="20"/>
          <w:szCs w:val="20"/>
        </w:rPr>
        <w:t>ачи услуг (Акт оказанных услуг</w:t>
      </w:r>
      <w:r w:rsidRPr="00CF3EF9">
        <w:rPr>
          <w:rFonts w:ascii="Tahoma" w:hAnsi="Tahoma" w:cs="Tahoma"/>
          <w:sz w:val="20"/>
          <w:szCs w:val="20"/>
        </w:rPr>
        <w:t>), либо предоставить мотивированный отказ от приемки услуг. В случае предъявления мотивированного отказа от приемки услуг заказчик направляет Исполнителю Акт  с перечнем допущенных нарушений и сроками их устранения.</w:t>
      </w:r>
    </w:p>
    <w:p w:rsidR="0077396A" w:rsidRPr="00CF3EF9" w:rsidRDefault="00E106D6">
      <w:pPr>
        <w:jc w:val="both"/>
        <w:rPr>
          <w:rFonts w:ascii="Tahoma" w:hAnsi="Tahoma" w:cs="Tahoma"/>
          <w:sz w:val="20"/>
          <w:szCs w:val="20"/>
        </w:rPr>
      </w:pPr>
      <w:r w:rsidRPr="00CF3EF9">
        <w:rPr>
          <w:rFonts w:ascii="Tahoma" w:hAnsi="Tahoma" w:cs="Tahoma"/>
          <w:sz w:val="20"/>
          <w:szCs w:val="20"/>
        </w:rPr>
        <w:t>2.</w:t>
      </w:r>
      <w:r w:rsidR="006B21B1">
        <w:rPr>
          <w:rFonts w:ascii="Tahoma" w:hAnsi="Tahoma" w:cs="Tahoma"/>
          <w:sz w:val="20"/>
          <w:szCs w:val="20"/>
        </w:rPr>
        <w:t>3</w:t>
      </w:r>
      <w:r w:rsidRPr="00CF3EF9">
        <w:rPr>
          <w:rFonts w:ascii="Tahoma" w:hAnsi="Tahoma" w:cs="Tahoma"/>
          <w:sz w:val="20"/>
          <w:szCs w:val="20"/>
        </w:rPr>
        <w:t xml:space="preserve">. </w:t>
      </w:r>
      <w:r w:rsidRPr="00CF3EF9">
        <w:rPr>
          <w:rFonts w:ascii="Tahoma" w:hAnsi="Tahoma" w:cs="Tahoma"/>
          <w:i/>
          <w:sz w:val="20"/>
          <w:szCs w:val="20"/>
        </w:rPr>
        <w:t>Заказчик имеет право:</w:t>
      </w:r>
    </w:p>
    <w:p w:rsidR="005E669A" w:rsidRPr="00CF3EF9" w:rsidRDefault="00E106D6">
      <w:pPr>
        <w:jc w:val="both"/>
        <w:rPr>
          <w:rFonts w:ascii="Tahoma" w:hAnsi="Tahoma" w:cs="Tahoma"/>
          <w:sz w:val="20"/>
          <w:szCs w:val="20"/>
        </w:rPr>
      </w:pPr>
      <w:r w:rsidRPr="00CF3EF9">
        <w:rPr>
          <w:rFonts w:ascii="Tahoma" w:hAnsi="Tahoma" w:cs="Tahoma"/>
          <w:sz w:val="20"/>
          <w:szCs w:val="20"/>
        </w:rPr>
        <w:t>2.</w:t>
      </w:r>
      <w:r w:rsidR="006B21B1">
        <w:rPr>
          <w:rFonts w:ascii="Tahoma" w:hAnsi="Tahoma" w:cs="Tahoma"/>
          <w:sz w:val="20"/>
          <w:szCs w:val="20"/>
        </w:rPr>
        <w:t>3</w:t>
      </w:r>
      <w:r w:rsidRPr="00CF3EF9">
        <w:rPr>
          <w:rFonts w:ascii="Tahoma" w:hAnsi="Tahoma" w:cs="Tahoma"/>
          <w:sz w:val="20"/>
          <w:szCs w:val="20"/>
        </w:rPr>
        <w:t xml:space="preserve">.1. получить от Исполнителя устные консультации по вопросам, касающимся </w:t>
      </w:r>
      <w:r w:rsidR="00BB71E9">
        <w:rPr>
          <w:rFonts w:ascii="Tahoma" w:hAnsi="Tahoma" w:cs="Tahoma"/>
          <w:sz w:val="20"/>
          <w:szCs w:val="20"/>
        </w:rPr>
        <w:t>предмета настоящего Договора</w:t>
      </w:r>
      <w:r w:rsidRPr="00CF3EF9">
        <w:rPr>
          <w:rFonts w:ascii="Tahoma" w:hAnsi="Tahoma" w:cs="Tahoma"/>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2.</w:t>
      </w:r>
      <w:r w:rsidR="006B21B1">
        <w:rPr>
          <w:rFonts w:ascii="Tahoma" w:hAnsi="Tahoma" w:cs="Tahoma"/>
          <w:sz w:val="20"/>
          <w:szCs w:val="20"/>
        </w:rPr>
        <w:t>3</w:t>
      </w:r>
      <w:r w:rsidRPr="00CF3EF9">
        <w:rPr>
          <w:rFonts w:ascii="Tahoma" w:hAnsi="Tahoma" w:cs="Tahoma"/>
          <w:sz w:val="20"/>
          <w:szCs w:val="20"/>
        </w:rPr>
        <w:t>.2. в случае мотивированного отказа от приемки услуг и после составления Акта, с перечнем допущенных нарушений и сроками их устранения, потребовать от Исполнителя по своему выбору:</w:t>
      </w:r>
    </w:p>
    <w:p w:rsidR="0077396A" w:rsidRPr="005E669A" w:rsidRDefault="00E106D6">
      <w:pPr>
        <w:jc w:val="both"/>
        <w:rPr>
          <w:rFonts w:ascii="Tahoma" w:hAnsi="Tahoma" w:cs="Tahoma"/>
          <w:sz w:val="20"/>
          <w:szCs w:val="20"/>
        </w:rPr>
      </w:pPr>
      <w:r w:rsidRPr="00CF3EF9">
        <w:rPr>
          <w:rFonts w:ascii="Tahoma" w:hAnsi="Tahoma" w:cs="Tahoma"/>
          <w:sz w:val="20"/>
          <w:szCs w:val="20"/>
        </w:rPr>
        <w:t xml:space="preserve">- проведение повторного обучения и (или) аттестации силами и за счет Исполнителя в согласованные </w:t>
      </w:r>
      <w:r w:rsidRPr="005E669A">
        <w:rPr>
          <w:rFonts w:ascii="Tahoma" w:hAnsi="Tahoma" w:cs="Tahoma"/>
          <w:sz w:val="20"/>
          <w:szCs w:val="20"/>
        </w:rPr>
        <w:t>Сторонами сроки;</w:t>
      </w:r>
    </w:p>
    <w:p w:rsidR="0077396A" w:rsidRPr="005E669A" w:rsidRDefault="00E106D6">
      <w:pPr>
        <w:jc w:val="both"/>
        <w:rPr>
          <w:rFonts w:ascii="Tahoma" w:hAnsi="Tahoma" w:cs="Tahoma"/>
          <w:sz w:val="20"/>
          <w:szCs w:val="20"/>
        </w:rPr>
      </w:pPr>
      <w:r w:rsidRPr="005E669A">
        <w:rPr>
          <w:rFonts w:ascii="Tahoma" w:hAnsi="Tahoma" w:cs="Tahoma"/>
          <w:sz w:val="20"/>
          <w:szCs w:val="20"/>
        </w:rPr>
        <w:t>-  уменьшение платы за предоставленные Исполнителем услуги;</w:t>
      </w:r>
    </w:p>
    <w:p w:rsidR="0077396A" w:rsidRPr="005E669A" w:rsidRDefault="00E106D6">
      <w:pPr>
        <w:jc w:val="both"/>
        <w:rPr>
          <w:rFonts w:ascii="Tahoma" w:hAnsi="Tahoma" w:cs="Tahoma"/>
          <w:sz w:val="20"/>
          <w:szCs w:val="20"/>
        </w:rPr>
      </w:pPr>
      <w:r w:rsidRPr="005E669A">
        <w:rPr>
          <w:rFonts w:ascii="Tahoma" w:hAnsi="Tahoma" w:cs="Tahoma"/>
          <w:sz w:val="20"/>
          <w:szCs w:val="20"/>
        </w:rPr>
        <w:t>- проведение обучения у другого контрагента с возложением на Исполнителя обязанности возместить расходы на обучение.</w:t>
      </w:r>
    </w:p>
    <w:p w:rsidR="005E669A" w:rsidRPr="005E669A" w:rsidRDefault="005E669A">
      <w:pPr>
        <w:jc w:val="both"/>
        <w:rPr>
          <w:rFonts w:ascii="Tahoma" w:hAnsi="Tahoma" w:cs="Tahoma"/>
          <w:color w:val="000000"/>
          <w:sz w:val="20"/>
          <w:szCs w:val="20"/>
        </w:rPr>
      </w:pPr>
      <w:r w:rsidRPr="005E669A">
        <w:rPr>
          <w:rFonts w:ascii="Tahoma" w:hAnsi="Tahoma" w:cs="Tahoma"/>
          <w:sz w:val="20"/>
          <w:szCs w:val="20"/>
        </w:rPr>
        <w:t>2.</w:t>
      </w:r>
      <w:r w:rsidR="006B21B1">
        <w:rPr>
          <w:rFonts w:ascii="Tahoma" w:hAnsi="Tahoma" w:cs="Tahoma"/>
          <w:sz w:val="20"/>
          <w:szCs w:val="20"/>
        </w:rPr>
        <w:t>3</w:t>
      </w:r>
      <w:r w:rsidRPr="005E669A">
        <w:rPr>
          <w:rFonts w:ascii="Tahoma" w:hAnsi="Tahoma" w:cs="Tahoma"/>
          <w:sz w:val="20"/>
          <w:szCs w:val="20"/>
        </w:rPr>
        <w:t>.3. при возникновении непредвиденных обстоятельств у</w:t>
      </w:r>
      <w:r w:rsidRPr="005E669A">
        <w:rPr>
          <w:rFonts w:ascii="Tahoma" w:hAnsi="Tahoma" w:cs="Tahoma"/>
          <w:color w:val="000000"/>
          <w:sz w:val="20"/>
          <w:szCs w:val="20"/>
        </w:rPr>
        <w:t>ведомить Исполнителя в</w:t>
      </w:r>
      <w:r w:rsidR="00BB71E9">
        <w:rPr>
          <w:rFonts w:ascii="Tahoma" w:hAnsi="Tahoma" w:cs="Tahoma"/>
          <w:color w:val="000000"/>
          <w:sz w:val="20"/>
          <w:szCs w:val="20"/>
        </w:rPr>
        <w:t xml:space="preserve"> письменной форме о неприбытии с</w:t>
      </w:r>
      <w:r w:rsidRPr="005E669A">
        <w:rPr>
          <w:rFonts w:ascii="Tahoma" w:hAnsi="Tahoma" w:cs="Tahoma"/>
          <w:color w:val="000000"/>
          <w:sz w:val="20"/>
          <w:szCs w:val="20"/>
        </w:rPr>
        <w:t>лушателей к</w:t>
      </w:r>
      <w:r w:rsidR="00BB71E9">
        <w:rPr>
          <w:rFonts w:ascii="Tahoma" w:hAnsi="Tahoma" w:cs="Tahoma"/>
          <w:color w:val="000000"/>
          <w:sz w:val="20"/>
          <w:szCs w:val="20"/>
        </w:rPr>
        <w:t xml:space="preserve"> дате начала оказания услуг по з</w:t>
      </w:r>
      <w:r w:rsidRPr="005E669A">
        <w:rPr>
          <w:rFonts w:ascii="Tahoma" w:hAnsi="Tahoma" w:cs="Tahoma"/>
          <w:color w:val="000000"/>
          <w:sz w:val="20"/>
          <w:szCs w:val="20"/>
        </w:rPr>
        <w:t>аявке не позднее, чем за 3 рабочих дня до начала оказания услуг.</w:t>
      </w:r>
    </w:p>
    <w:p w:rsidR="003D10BE" w:rsidRPr="0095018E" w:rsidRDefault="005E669A" w:rsidP="001C5800">
      <w:pPr>
        <w:jc w:val="both"/>
        <w:rPr>
          <w:rFonts w:ascii="Tahoma" w:hAnsi="Tahoma" w:cs="Tahoma"/>
          <w:sz w:val="20"/>
          <w:szCs w:val="20"/>
        </w:rPr>
      </w:pPr>
      <w:r w:rsidRPr="005E669A">
        <w:rPr>
          <w:rFonts w:ascii="Tahoma" w:hAnsi="Tahoma" w:cs="Tahoma"/>
          <w:color w:val="000000"/>
          <w:sz w:val="20"/>
          <w:szCs w:val="20"/>
        </w:rPr>
        <w:lastRenderedPageBreak/>
        <w:t>2.</w:t>
      </w:r>
      <w:r w:rsidR="006B21B1">
        <w:rPr>
          <w:rFonts w:ascii="Tahoma" w:hAnsi="Tahoma" w:cs="Tahoma"/>
          <w:color w:val="000000"/>
          <w:sz w:val="20"/>
          <w:szCs w:val="20"/>
        </w:rPr>
        <w:t>3</w:t>
      </w:r>
      <w:r w:rsidRPr="005E669A">
        <w:rPr>
          <w:rFonts w:ascii="Tahoma" w:hAnsi="Tahoma" w:cs="Tahoma"/>
          <w:color w:val="000000"/>
          <w:sz w:val="20"/>
          <w:szCs w:val="20"/>
        </w:rPr>
        <w:t xml:space="preserve">.4. </w:t>
      </w:r>
      <w:r w:rsidR="003D10BE">
        <w:rPr>
          <w:rFonts w:ascii="Tahoma" w:hAnsi="Tahoma" w:cs="Tahoma"/>
          <w:sz w:val="20"/>
          <w:szCs w:val="20"/>
        </w:rPr>
        <w:t>о</w:t>
      </w:r>
      <w:r w:rsidR="003D10BE" w:rsidRPr="0095018E">
        <w:rPr>
          <w:rFonts w:ascii="Tahoma" w:hAnsi="Tahoma" w:cs="Tahoma"/>
          <w:sz w:val="20"/>
          <w:szCs w:val="20"/>
        </w:rPr>
        <w:t>тказаться от исполнения Договора в одностороннем порядке в любое время (в том числе, до подписания Акта оказа</w:t>
      </w:r>
      <w:r w:rsidR="00BB71E9">
        <w:rPr>
          <w:rFonts w:ascii="Tahoma" w:hAnsi="Tahoma" w:cs="Tahoma"/>
          <w:sz w:val="20"/>
          <w:szCs w:val="20"/>
        </w:rPr>
        <w:t>нных услуг), путем направлении у</w:t>
      </w:r>
      <w:r w:rsidR="003D10BE" w:rsidRPr="0095018E">
        <w:rPr>
          <w:rFonts w:ascii="Tahoma" w:hAnsi="Tahoma" w:cs="Tahoma"/>
          <w:sz w:val="20"/>
          <w:szCs w:val="20"/>
        </w:rPr>
        <w:t xml:space="preserve">ведомления об отказе от исполнения договора (далее – Уведомление), подписанного уполномоченным лицом. </w:t>
      </w:r>
    </w:p>
    <w:p w:rsidR="005E669A" w:rsidRDefault="003D10BE" w:rsidP="003D10BE">
      <w:pPr>
        <w:jc w:val="both"/>
        <w:rPr>
          <w:rFonts w:ascii="Tahoma" w:hAnsi="Tahoma" w:cs="Tahoma"/>
          <w:sz w:val="20"/>
          <w:szCs w:val="20"/>
        </w:rPr>
      </w:pPr>
      <w:r w:rsidRPr="0095018E">
        <w:rPr>
          <w:rFonts w:ascii="Tahoma" w:hAnsi="Tahoma" w:cs="Tahoma"/>
          <w:sz w:val="20"/>
          <w:szCs w:val="20"/>
        </w:rPr>
        <w:t>Договор будет считаться расторгнутым со дня получения Исполнителем Уведомления.</w:t>
      </w:r>
    </w:p>
    <w:p w:rsidR="00381FE0" w:rsidRPr="00381FE0" w:rsidRDefault="00381FE0" w:rsidP="003D10BE">
      <w:pPr>
        <w:jc w:val="both"/>
        <w:rPr>
          <w:rFonts w:ascii="Tahoma" w:hAnsi="Tahoma" w:cs="Tahoma"/>
          <w:sz w:val="20"/>
          <w:szCs w:val="20"/>
        </w:rPr>
      </w:pPr>
      <w:r>
        <w:rPr>
          <w:rFonts w:ascii="Tahoma" w:hAnsi="Tahoma" w:cs="Tahoma"/>
          <w:sz w:val="20"/>
          <w:szCs w:val="20"/>
        </w:rPr>
        <w:t xml:space="preserve">2.4. </w:t>
      </w:r>
      <w:r w:rsidRPr="00381FE0">
        <w:rPr>
          <w:rFonts w:ascii="Tahoma" w:hAnsi="Tahoma" w:cs="Tahoma"/>
          <w:sz w:val="20"/>
          <w:szCs w:val="20"/>
        </w:rPr>
        <w:t>В случае предоставления Исполнителем недостоверных сведений при подаче заявки</w:t>
      </w:r>
      <w:r>
        <w:rPr>
          <w:rFonts w:ascii="Tahoma" w:hAnsi="Tahoma" w:cs="Tahoma"/>
          <w:sz w:val="20"/>
          <w:szCs w:val="20"/>
        </w:rPr>
        <w:t xml:space="preserve"> на участие в конкурентной процедуре</w:t>
      </w:r>
      <w:r w:rsidRPr="00381FE0">
        <w:rPr>
          <w:rFonts w:ascii="Tahoma" w:hAnsi="Tahoma" w:cs="Tahoma"/>
          <w:sz w:val="20"/>
          <w:szCs w:val="20"/>
        </w:rPr>
        <w:t xml:space="preserve"> или при заключении Договора Заказчиком может быть принято решение об отказе от исполнения Договора в одностороннем внесудебном порядке, о чем Исполнитель должен быть уведомлен.</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СТОИ</w:t>
      </w:r>
      <w:r w:rsidR="00384178">
        <w:rPr>
          <w:rFonts w:ascii="Tahoma" w:hAnsi="Tahoma" w:cs="Tahoma"/>
          <w:b/>
          <w:sz w:val="20"/>
          <w:szCs w:val="20"/>
        </w:rPr>
        <w:t>МОСТЬ УСЛУГИ И ПОРЯДОК РАСЧЕТОВ</w:t>
      </w:r>
    </w:p>
    <w:p w:rsidR="00DE1923" w:rsidRPr="00DE1923" w:rsidRDefault="00E106D6" w:rsidP="00DE1923">
      <w:pPr>
        <w:jc w:val="both"/>
        <w:rPr>
          <w:rFonts w:ascii="Tahoma" w:hAnsi="Tahoma" w:cs="Tahoma"/>
          <w:sz w:val="20"/>
          <w:szCs w:val="20"/>
        </w:rPr>
      </w:pPr>
      <w:r w:rsidRPr="00CF3EF9">
        <w:rPr>
          <w:rFonts w:ascii="Tahoma" w:hAnsi="Tahoma" w:cs="Tahoma"/>
          <w:sz w:val="20"/>
          <w:szCs w:val="20"/>
        </w:rPr>
        <w:t xml:space="preserve">3.1. </w:t>
      </w:r>
      <w:r w:rsidR="00DE1923" w:rsidRPr="00DE1923">
        <w:rPr>
          <w:rFonts w:ascii="Tahoma" w:hAnsi="Tahoma" w:cs="Tahoma"/>
          <w:sz w:val="20"/>
          <w:szCs w:val="20"/>
        </w:rPr>
        <w:t>Стоимость У</w:t>
      </w:r>
      <w:r w:rsidR="00DE1923">
        <w:rPr>
          <w:rFonts w:ascii="Tahoma" w:hAnsi="Tahoma" w:cs="Tahoma"/>
          <w:sz w:val="20"/>
          <w:szCs w:val="20"/>
        </w:rPr>
        <w:t xml:space="preserve">слуг </w:t>
      </w:r>
      <w:r w:rsidR="00DE1923" w:rsidRPr="00DE1923">
        <w:rPr>
          <w:rFonts w:ascii="Tahoma" w:hAnsi="Tahoma" w:cs="Tahoma"/>
          <w:sz w:val="20"/>
          <w:szCs w:val="20"/>
        </w:rPr>
        <w:t>составляет</w:t>
      </w:r>
      <w:proofErr w:type="gramStart"/>
      <w:r w:rsidR="00DE1923" w:rsidRPr="00DE1923">
        <w:rPr>
          <w:rFonts w:ascii="Tahoma" w:hAnsi="Tahoma" w:cs="Tahoma"/>
          <w:sz w:val="20"/>
          <w:szCs w:val="20"/>
        </w:rPr>
        <w:t xml:space="preserve"> ______________________________</w:t>
      </w:r>
      <w:r w:rsidR="00DE1923" w:rsidRPr="00DE1923">
        <w:rPr>
          <w:rFonts w:ascii="Tahoma" w:hAnsi="Tahoma" w:cs="Tahoma"/>
          <w:b/>
          <w:bCs/>
          <w:sz w:val="20"/>
          <w:szCs w:val="20"/>
        </w:rPr>
        <w:t xml:space="preserve"> (______) </w:t>
      </w:r>
      <w:proofErr w:type="gramEnd"/>
      <w:r w:rsidR="00DE1923" w:rsidRPr="00DE1923">
        <w:rPr>
          <w:rFonts w:ascii="Tahoma" w:hAnsi="Tahoma" w:cs="Tahoma"/>
          <w:b/>
          <w:bCs/>
          <w:sz w:val="20"/>
          <w:szCs w:val="20"/>
        </w:rPr>
        <w:t>рублей _____ коп.,</w:t>
      </w:r>
      <w:r w:rsidR="00DE1923" w:rsidRPr="00DE1923">
        <w:rPr>
          <w:rFonts w:ascii="Tahoma" w:hAnsi="Tahoma" w:cs="Tahoma"/>
          <w:sz w:val="20"/>
          <w:szCs w:val="20"/>
        </w:rPr>
        <w:t xml:space="preserve"> в том числе НДС 20% (если Исполнитель является плательщиком НДС) или НДС не предусмотрен. </w:t>
      </w:r>
    </w:p>
    <w:p w:rsidR="00DE1923" w:rsidRDefault="00DE1923">
      <w:pPr>
        <w:jc w:val="both"/>
        <w:rPr>
          <w:rFonts w:ascii="Tahoma" w:hAnsi="Tahoma" w:cs="Tahoma"/>
          <w:sz w:val="20"/>
          <w:szCs w:val="20"/>
        </w:rPr>
      </w:pPr>
      <w:r w:rsidRPr="00DE1923">
        <w:rPr>
          <w:rFonts w:ascii="Tahoma" w:hAnsi="Tahoma" w:cs="Tahoma"/>
          <w:sz w:val="20"/>
          <w:szCs w:val="20"/>
        </w:rPr>
        <w:t>Цена на Услуги ук</w:t>
      </w:r>
      <w:r>
        <w:rPr>
          <w:rFonts w:ascii="Tahoma" w:hAnsi="Tahoma" w:cs="Tahoma"/>
          <w:sz w:val="20"/>
          <w:szCs w:val="20"/>
        </w:rPr>
        <w:t>азана в Приложении № 1</w:t>
      </w:r>
      <w:r w:rsidRPr="00DE1923">
        <w:rPr>
          <w:rFonts w:ascii="Tahoma" w:hAnsi="Tahoma" w:cs="Tahoma"/>
          <w:sz w:val="20"/>
          <w:szCs w:val="20"/>
        </w:rPr>
        <w:t xml:space="preserve"> к настоящему Договору и увеличению в течение действия Договора не подлежит. В цену Услуг включены все расходы Исполнителя по исполнению настоящего Договора.</w:t>
      </w:r>
    </w:p>
    <w:p w:rsidR="0077396A" w:rsidRPr="00CF3EF9" w:rsidRDefault="00DE1923">
      <w:pPr>
        <w:jc w:val="both"/>
        <w:rPr>
          <w:rFonts w:ascii="Tahoma" w:hAnsi="Tahoma" w:cs="Tahoma"/>
          <w:sz w:val="20"/>
          <w:szCs w:val="20"/>
        </w:rPr>
      </w:pPr>
      <w:r>
        <w:rPr>
          <w:rFonts w:ascii="Tahoma" w:hAnsi="Tahoma" w:cs="Tahoma"/>
          <w:sz w:val="20"/>
          <w:szCs w:val="20"/>
        </w:rPr>
        <w:t>Фактическая цена Д</w:t>
      </w:r>
      <w:r w:rsidR="00E106D6" w:rsidRPr="00CF3EF9">
        <w:rPr>
          <w:rFonts w:ascii="Tahoma" w:hAnsi="Tahoma" w:cs="Tahoma"/>
          <w:sz w:val="20"/>
          <w:szCs w:val="20"/>
        </w:rPr>
        <w:t>оговора определяется из расчета стоимости обучения одного слушателя, умноженного на количество слушателей Заказчика</w:t>
      </w:r>
      <w:r w:rsidR="003D10BE">
        <w:rPr>
          <w:rFonts w:ascii="Tahoma" w:hAnsi="Tahoma" w:cs="Tahoma"/>
          <w:sz w:val="20"/>
          <w:szCs w:val="20"/>
        </w:rPr>
        <w:t>, фактически прошедших обучение</w:t>
      </w:r>
      <w:r w:rsidR="00E106D6" w:rsidRPr="00CF3EF9">
        <w:rPr>
          <w:rFonts w:ascii="Tahoma" w:hAnsi="Tahoma" w:cs="Tahoma"/>
          <w:sz w:val="20"/>
          <w:szCs w:val="20"/>
        </w:rPr>
        <w:t>, на основании приложения №1 к настоящему договору.</w:t>
      </w:r>
    </w:p>
    <w:p w:rsidR="0077396A" w:rsidRPr="00CF3EF9" w:rsidRDefault="00E106D6" w:rsidP="001C5800">
      <w:pPr>
        <w:ind w:firstLine="567"/>
        <w:jc w:val="both"/>
        <w:rPr>
          <w:rFonts w:ascii="Tahoma" w:hAnsi="Tahoma" w:cs="Tahoma"/>
          <w:sz w:val="20"/>
          <w:szCs w:val="20"/>
        </w:rPr>
      </w:pPr>
      <w:r w:rsidRPr="00CF3EF9">
        <w:rPr>
          <w:rFonts w:ascii="Tahoma" w:hAnsi="Tahoma" w:cs="Tahoma"/>
          <w:sz w:val="20"/>
          <w:szCs w:val="20"/>
        </w:rPr>
        <w:t>Стоимость услуги по настоящему Договору определяется за фактически оказанные услуги в зависимости от количества слушателей Заказчика и вида образовательной программы.</w:t>
      </w:r>
    </w:p>
    <w:p w:rsidR="0077396A" w:rsidRPr="00CF3EF9" w:rsidRDefault="00E106D6" w:rsidP="001C5800">
      <w:pPr>
        <w:ind w:firstLine="567"/>
        <w:jc w:val="both"/>
        <w:rPr>
          <w:rFonts w:ascii="Tahoma" w:hAnsi="Tahoma" w:cs="Tahoma"/>
          <w:sz w:val="20"/>
          <w:szCs w:val="20"/>
        </w:rPr>
      </w:pPr>
      <w:r w:rsidRPr="00CF3EF9">
        <w:rPr>
          <w:rFonts w:ascii="Tahoma" w:hAnsi="Tahoma" w:cs="Tahoma"/>
          <w:sz w:val="20"/>
          <w:szCs w:val="20"/>
        </w:rPr>
        <w:t xml:space="preserve">Оплата производится Заказчиком за фактически оказанные услуги в течение </w:t>
      </w:r>
      <w:r w:rsidR="00C42024" w:rsidRPr="00C42024">
        <w:rPr>
          <w:rFonts w:ascii="Tahoma" w:hAnsi="Tahoma" w:cs="Tahoma"/>
          <w:sz w:val="20"/>
          <w:szCs w:val="20"/>
        </w:rPr>
        <w:t>7</w:t>
      </w:r>
      <w:r w:rsidR="00BB71E9">
        <w:rPr>
          <w:rFonts w:ascii="Tahoma" w:hAnsi="Tahoma" w:cs="Tahoma"/>
          <w:sz w:val="20"/>
          <w:szCs w:val="20"/>
        </w:rPr>
        <w:t xml:space="preserve"> (</w:t>
      </w:r>
      <w:r w:rsidR="00C42024">
        <w:rPr>
          <w:rFonts w:ascii="Tahoma" w:hAnsi="Tahoma" w:cs="Tahoma"/>
          <w:sz w:val="20"/>
          <w:szCs w:val="20"/>
        </w:rPr>
        <w:t>семи</w:t>
      </w:r>
      <w:r w:rsidR="0049345B">
        <w:rPr>
          <w:rFonts w:ascii="Tahoma" w:hAnsi="Tahoma" w:cs="Tahoma"/>
          <w:sz w:val="20"/>
          <w:szCs w:val="20"/>
        </w:rPr>
        <w:t>)</w:t>
      </w:r>
      <w:r w:rsidR="00BB71E9">
        <w:rPr>
          <w:rFonts w:ascii="Tahoma" w:hAnsi="Tahoma" w:cs="Tahoma"/>
          <w:sz w:val="20"/>
          <w:szCs w:val="20"/>
        </w:rPr>
        <w:t xml:space="preserve"> рабочих</w:t>
      </w:r>
      <w:r w:rsidRPr="00CF3EF9">
        <w:rPr>
          <w:rFonts w:ascii="Tahoma" w:hAnsi="Tahoma" w:cs="Tahoma"/>
          <w:sz w:val="20"/>
          <w:szCs w:val="20"/>
        </w:rPr>
        <w:t xml:space="preserve"> дней после подписания сторонами Акта приема-сдач</w:t>
      </w:r>
      <w:r w:rsidR="00BB71E9">
        <w:rPr>
          <w:rFonts w:ascii="Tahoma" w:hAnsi="Tahoma" w:cs="Tahoma"/>
          <w:sz w:val="20"/>
          <w:szCs w:val="20"/>
        </w:rPr>
        <w:t>и услуги (Акта оказанных услуг</w:t>
      </w:r>
      <w:r w:rsidRPr="00CF3EF9">
        <w:rPr>
          <w:rFonts w:ascii="Tahoma" w:hAnsi="Tahoma" w:cs="Tahoma"/>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3.2. Услуги по настоящему Договору считаются оказанными Исполнителем с момента подписания Заказчиком соответствующего Акта приема-сда</w:t>
      </w:r>
      <w:r w:rsidR="00BB71E9">
        <w:rPr>
          <w:rFonts w:ascii="Tahoma" w:hAnsi="Tahoma" w:cs="Tahoma"/>
          <w:sz w:val="20"/>
          <w:szCs w:val="20"/>
        </w:rPr>
        <w:t>чи услуг (Акта оказанных услуг</w:t>
      </w:r>
      <w:r w:rsidRPr="00CF3EF9">
        <w:rPr>
          <w:rFonts w:ascii="Tahoma" w:hAnsi="Tahoma" w:cs="Tahoma"/>
          <w:sz w:val="20"/>
          <w:szCs w:val="20"/>
        </w:rPr>
        <w:t xml:space="preserve">) </w:t>
      </w:r>
      <w:r w:rsidR="003D10BE">
        <w:rPr>
          <w:rFonts w:ascii="Tahoma" w:hAnsi="Tahoma" w:cs="Tahoma"/>
          <w:sz w:val="20"/>
          <w:szCs w:val="20"/>
        </w:rPr>
        <w:t>и выдачи документов, подтверждающих обучение</w:t>
      </w:r>
      <w:r w:rsidRPr="00CF3EF9">
        <w:rPr>
          <w:rFonts w:ascii="Tahoma" w:hAnsi="Tahoma" w:cs="Tahoma"/>
          <w:sz w:val="20"/>
          <w:szCs w:val="20"/>
        </w:rPr>
        <w:t>.</w:t>
      </w:r>
    </w:p>
    <w:p w:rsidR="0077396A" w:rsidRPr="00CF3EF9" w:rsidRDefault="00E106D6">
      <w:pPr>
        <w:jc w:val="both"/>
        <w:rPr>
          <w:rFonts w:ascii="Tahoma" w:hAnsi="Tahoma" w:cs="Tahoma"/>
          <w:b/>
          <w:sz w:val="20"/>
          <w:szCs w:val="20"/>
        </w:rPr>
      </w:pPr>
      <w:r w:rsidRPr="00CF3EF9">
        <w:rPr>
          <w:rFonts w:ascii="Tahoma" w:hAnsi="Tahoma" w:cs="Tahoma"/>
          <w:sz w:val="20"/>
          <w:szCs w:val="20"/>
        </w:rPr>
        <w:t>3.3. Обязательства Заказчика по оплате услуг считаются на</w:t>
      </w:r>
      <w:r w:rsidR="00BB71E9">
        <w:rPr>
          <w:rFonts w:ascii="Tahoma" w:hAnsi="Tahoma" w:cs="Tahoma"/>
          <w:sz w:val="20"/>
          <w:szCs w:val="20"/>
        </w:rPr>
        <w:t>длежащим образом исполненными</w:t>
      </w:r>
      <w:r w:rsidRPr="00CF3EF9">
        <w:rPr>
          <w:rFonts w:ascii="Tahoma" w:hAnsi="Tahoma" w:cs="Tahoma"/>
          <w:sz w:val="20"/>
          <w:szCs w:val="20"/>
        </w:rPr>
        <w:t xml:space="preserve"> с момента поступления денежных средств на счет Исполнителя.</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УСЛОВИЯ ОКАЗАНИЯ УСЛУГ</w:t>
      </w:r>
    </w:p>
    <w:p w:rsidR="0077396A" w:rsidRPr="00CF3EF9" w:rsidRDefault="00E106D6">
      <w:pPr>
        <w:jc w:val="both"/>
        <w:rPr>
          <w:rFonts w:ascii="Tahoma" w:hAnsi="Tahoma" w:cs="Tahoma"/>
          <w:sz w:val="20"/>
          <w:szCs w:val="20"/>
        </w:rPr>
      </w:pPr>
      <w:r w:rsidRPr="00CF3EF9">
        <w:rPr>
          <w:rFonts w:ascii="Tahoma" w:hAnsi="Tahoma" w:cs="Tahoma"/>
          <w:sz w:val="20"/>
          <w:szCs w:val="20"/>
        </w:rPr>
        <w:t>4.1. При оказании услуг по настоящему Договору Стороны обязуются выполнять взятые на себя по настоящему Договору обязательства</w:t>
      </w:r>
      <w:r w:rsidR="00BB71E9">
        <w:rPr>
          <w:rFonts w:ascii="Tahoma" w:hAnsi="Tahoma" w:cs="Tahoma"/>
          <w:sz w:val="20"/>
          <w:szCs w:val="20"/>
        </w:rPr>
        <w:t>.</w:t>
      </w:r>
    </w:p>
    <w:p w:rsidR="0077396A" w:rsidRPr="00CF3EF9" w:rsidRDefault="00E106D6">
      <w:pPr>
        <w:jc w:val="both"/>
        <w:rPr>
          <w:rFonts w:ascii="Tahoma" w:hAnsi="Tahoma" w:cs="Tahoma"/>
          <w:sz w:val="20"/>
          <w:szCs w:val="20"/>
        </w:rPr>
      </w:pPr>
      <w:r w:rsidRPr="00CF3EF9">
        <w:rPr>
          <w:rFonts w:ascii="Tahoma" w:hAnsi="Tahoma" w:cs="Tahoma"/>
          <w:sz w:val="20"/>
          <w:szCs w:val="20"/>
        </w:rPr>
        <w:t>4.2. Стороны обязуются незамедлительно информировать друг друга о затруднениях, препятствующих надлежащему исполнению обязательств по настоящему Договору для своевременного принятия мер.</w:t>
      </w:r>
    </w:p>
    <w:p w:rsidR="0077396A" w:rsidRPr="00CF3EF9" w:rsidRDefault="00E106D6">
      <w:pPr>
        <w:jc w:val="both"/>
        <w:rPr>
          <w:rFonts w:ascii="Tahoma" w:hAnsi="Tahoma" w:cs="Tahoma"/>
          <w:b/>
          <w:sz w:val="20"/>
          <w:szCs w:val="20"/>
        </w:rPr>
      </w:pPr>
      <w:r w:rsidRPr="00CF3EF9">
        <w:rPr>
          <w:rFonts w:ascii="Tahoma" w:hAnsi="Tahoma" w:cs="Tahoma"/>
          <w:sz w:val="20"/>
          <w:szCs w:val="20"/>
        </w:rPr>
        <w:t>4.3. В случае невозможности исполнения, возникшей по вине Заказчика, он возмещает Исполнителю фактически понесенные им затраты на момент определения невозможности исполнения настоящего Договора, но не выше стоимости услуг, определенной в соответствующем Соглашении к настоящему Договору.</w:t>
      </w:r>
    </w:p>
    <w:p w:rsidR="0077396A" w:rsidRPr="00CF3EF9" w:rsidRDefault="00E106D6">
      <w:pPr>
        <w:numPr>
          <w:ilvl w:val="0"/>
          <w:numId w:val="1"/>
        </w:numPr>
        <w:jc w:val="center"/>
        <w:rPr>
          <w:rFonts w:ascii="Tahoma" w:hAnsi="Tahoma" w:cs="Tahoma"/>
          <w:sz w:val="20"/>
          <w:szCs w:val="20"/>
        </w:rPr>
      </w:pPr>
      <w:r w:rsidRPr="00CF3EF9">
        <w:rPr>
          <w:rFonts w:ascii="Tahoma" w:hAnsi="Tahoma" w:cs="Tahoma"/>
          <w:b/>
          <w:sz w:val="20"/>
          <w:szCs w:val="20"/>
        </w:rPr>
        <w:t>ОТВЕТСТВЕННОСТЬ СТОРО</w:t>
      </w:r>
      <w:r w:rsidR="00384178">
        <w:rPr>
          <w:rFonts w:ascii="Tahoma" w:hAnsi="Tahoma" w:cs="Tahoma"/>
          <w:b/>
          <w:sz w:val="20"/>
          <w:szCs w:val="20"/>
        </w:rPr>
        <w:t>Н И ПОРЯДОК РАССМОТРЕНИЯ СПОРОВ</w:t>
      </w:r>
    </w:p>
    <w:p w:rsidR="0077396A" w:rsidRPr="00CF3EF9" w:rsidRDefault="00E106D6">
      <w:pPr>
        <w:jc w:val="both"/>
        <w:rPr>
          <w:rFonts w:ascii="Tahoma" w:hAnsi="Tahoma" w:cs="Tahoma"/>
          <w:sz w:val="20"/>
          <w:szCs w:val="20"/>
        </w:rPr>
      </w:pPr>
      <w:r w:rsidRPr="00CF3EF9">
        <w:rPr>
          <w:rFonts w:ascii="Tahoma" w:hAnsi="Tahoma" w:cs="Tahoma"/>
          <w:sz w:val="20"/>
          <w:szCs w:val="20"/>
        </w:rPr>
        <w:t>5.1. За неисполнение, а также ненадлежащее исполнение Сторонами своих обязательств по настоящему Договору, Стороны несут ответственность в соответствии с действующим законодательством РФ.</w:t>
      </w:r>
    </w:p>
    <w:p w:rsidR="0077396A" w:rsidRPr="00CF3EF9" w:rsidRDefault="00E106D6">
      <w:pPr>
        <w:jc w:val="both"/>
        <w:rPr>
          <w:rFonts w:ascii="Tahoma" w:hAnsi="Tahoma" w:cs="Tahoma"/>
          <w:sz w:val="20"/>
          <w:szCs w:val="20"/>
        </w:rPr>
      </w:pPr>
      <w:r w:rsidRPr="00CF3EF9">
        <w:rPr>
          <w:rFonts w:ascii="Tahoma" w:hAnsi="Tahoma" w:cs="Tahoma"/>
          <w:sz w:val="20"/>
          <w:szCs w:val="20"/>
        </w:rPr>
        <w:t>Срок рассмотрения претензии устанавливается 20 дней с момента ее получения Стороной.</w:t>
      </w:r>
    </w:p>
    <w:p w:rsidR="0077396A" w:rsidRDefault="00E106D6">
      <w:pPr>
        <w:jc w:val="both"/>
        <w:rPr>
          <w:rFonts w:ascii="Tahoma" w:hAnsi="Tahoma" w:cs="Tahoma"/>
          <w:sz w:val="20"/>
          <w:szCs w:val="20"/>
        </w:rPr>
      </w:pPr>
      <w:r w:rsidRPr="00CF3EF9">
        <w:rPr>
          <w:rFonts w:ascii="Tahoma" w:hAnsi="Tahoma" w:cs="Tahoma"/>
          <w:sz w:val="20"/>
          <w:szCs w:val="20"/>
        </w:rPr>
        <w:t xml:space="preserve">5.2. В </w:t>
      </w:r>
      <w:r w:rsidR="00BB71E9">
        <w:rPr>
          <w:rFonts w:ascii="Tahoma" w:hAnsi="Tahoma" w:cs="Tahoma"/>
          <w:sz w:val="20"/>
          <w:szCs w:val="20"/>
        </w:rPr>
        <w:t>случае отказа от исполнения Д</w:t>
      </w:r>
      <w:r w:rsidRPr="001C5800">
        <w:rPr>
          <w:rFonts w:ascii="Tahoma" w:hAnsi="Tahoma" w:cs="Tahoma"/>
          <w:sz w:val="20"/>
          <w:szCs w:val="20"/>
        </w:rPr>
        <w:t>оговора либо в случае нарушения срока</w:t>
      </w:r>
      <w:r w:rsidR="00BB71E9">
        <w:rPr>
          <w:rFonts w:ascii="Tahoma" w:hAnsi="Tahoma" w:cs="Tahoma"/>
          <w:sz w:val="20"/>
          <w:szCs w:val="20"/>
        </w:rPr>
        <w:t>,</w:t>
      </w:r>
      <w:r w:rsidRPr="001C5800">
        <w:rPr>
          <w:rFonts w:ascii="Tahoma" w:hAnsi="Tahoma" w:cs="Tahoma"/>
          <w:sz w:val="20"/>
          <w:szCs w:val="20"/>
        </w:rPr>
        <w:t xml:space="preserve"> указанного в п. 1.2.</w:t>
      </w:r>
      <w:r w:rsidR="00BB71E9">
        <w:rPr>
          <w:rFonts w:ascii="Tahoma" w:hAnsi="Tahoma" w:cs="Tahoma"/>
          <w:sz w:val="20"/>
          <w:szCs w:val="20"/>
        </w:rPr>
        <w:t xml:space="preserve"> и п.2.1.3</w:t>
      </w:r>
      <w:r w:rsidRPr="001C5800">
        <w:rPr>
          <w:rFonts w:ascii="Tahoma" w:hAnsi="Tahoma" w:cs="Tahoma"/>
          <w:sz w:val="20"/>
          <w:szCs w:val="20"/>
        </w:rPr>
        <w:t xml:space="preserve"> Исполнитель оплачивает заказчику пени в размере 10% о</w:t>
      </w:r>
      <w:r w:rsidR="00750EEC">
        <w:rPr>
          <w:rFonts w:ascii="Tahoma" w:hAnsi="Tahoma" w:cs="Tahoma"/>
          <w:sz w:val="20"/>
          <w:szCs w:val="20"/>
        </w:rPr>
        <w:t>т стоимости не оказанных услуг з</w:t>
      </w:r>
      <w:r w:rsidRPr="001C5800">
        <w:rPr>
          <w:rFonts w:ascii="Tahoma" w:hAnsi="Tahoma" w:cs="Tahoma"/>
          <w:sz w:val="20"/>
          <w:szCs w:val="20"/>
        </w:rPr>
        <w:t>а каждый случай просрочки.</w:t>
      </w:r>
    </w:p>
    <w:p w:rsidR="00750EEC" w:rsidRPr="001C5800" w:rsidRDefault="00750EEC">
      <w:pPr>
        <w:jc w:val="both"/>
        <w:rPr>
          <w:rFonts w:ascii="Tahoma" w:hAnsi="Tahoma" w:cs="Tahoma"/>
          <w:sz w:val="20"/>
          <w:szCs w:val="20"/>
        </w:rPr>
      </w:pPr>
      <w:r w:rsidRPr="00922ED0">
        <w:rPr>
          <w:rFonts w:ascii="Tahoma" w:hAnsi="Tahoma" w:cs="Tahoma"/>
          <w:sz w:val="20"/>
          <w:szCs w:val="20"/>
        </w:rPr>
        <w:t xml:space="preserve">В случае нарушения Исполнителем сроков, установленных </w:t>
      </w:r>
      <w:r w:rsidR="00BB71E9">
        <w:rPr>
          <w:rFonts w:ascii="Tahoma" w:hAnsi="Tahoma" w:cs="Tahoma"/>
          <w:sz w:val="20"/>
          <w:szCs w:val="20"/>
        </w:rPr>
        <w:t>Д</w:t>
      </w:r>
      <w:r>
        <w:rPr>
          <w:rFonts w:ascii="Tahoma" w:hAnsi="Tahoma" w:cs="Tahoma"/>
          <w:sz w:val="20"/>
          <w:szCs w:val="20"/>
        </w:rPr>
        <w:t>оговор</w:t>
      </w:r>
      <w:r w:rsidR="006B21B1">
        <w:rPr>
          <w:rFonts w:ascii="Tahoma" w:hAnsi="Tahoma" w:cs="Tahoma"/>
          <w:sz w:val="20"/>
          <w:szCs w:val="20"/>
        </w:rPr>
        <w:t>ом</w:t>
      </w:r>
      <w:r w:rsidR="00BB71E9">
        <w:rPr>
          <w:rFonts w:ascii="Tahoma" w:hAnsi="Tahoma" w:cs="Tahoma"/>
          <w:sz w:val="20"/>
          <w:szCs w:val="20"/>
        </w:rPr>
        <w:t>,</w:t>
      </w:r>
      <w:r w:rsidRPr="00922ED0">
        <w:rPr>
          <w:rFonts w:ascii="Tahoma" w:hAnsi="Tahoma" w:cs="Tahoma"/>
          <w:sz w:val="20"/>
          <w:szCs w:val="20"/>
        </w:rPr>
        <w:t xml:space="preserve"> он уплачивает Заказчику за каждый просроченный день пеню в размере 0,1% от цены Услуг</w:t>
      </w:r>
      <w:r w:rsidR="00BB71E9">
        <w:rPr>
          <w:rFonts w:ascii="Tahoma" w:hAnsi="Tahoma" w:cs="Tahoma"/>
          <w:sz w:val="20"/>
          <w:szCs w:val="20"/>
        </w:rPr>
        <w:t xml:space="preserve"> </w:t>
      </w:r>
      <w:r>
        <w:rPr>
          <w:rFonts w:ascii="Tahoma" w:hAnsi="Tahoma" w:cs="Tahoma"/>
          <w:sz w:val="20"/>
          <w:szCs w:val="20"/>
        </w:rPr>
        <w:t>за каждый день просрочки</w:t>
      </w:r>
      <w:r w:rsidRPr="00922ED0">
        <w:rPr>
          <w:rFonts w:ascii="Tahoma" w:hAnsi="Tahoma" w:cs="Tahoma"/>
          <w:sz w:val="20"/>
          <w:szCs w:val="20"/>
        </w:rPr>
        <w:t>.</w:t>
      </w:r>
    </w:p>
    <w:p w:rsidR="001C5800" w:rsidRPr="001C5800" w:rsidRDefault="001C5800" w:rsidP="001C5800">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5.3. При обнаружении недостатка образовательной услуги, в том числе оказания ее не в полном</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объеме, предусмотренном образовательными программами (частью образовательной программы),</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Заказчик вправе по своему выбору потребовать:</w:t>
      </w:r>
    </w:p>
    <w:p w:rsidR="001C5800" w:rsidRPr="001C5800" w:rsidRDefault="001C5800" w:rsidP="001C5800">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 Безвозмездного оказания образовательной услуги;</w:t>
      </w:r>
    </w:p>
    <w:p w:rsidR="001C5800" w:rsidRPr="001C5800" w:rsidRDefault="001C5800" w:rsidP="001C5800">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 Соразмерного уменьшения стоимости оказанной образовательной услуги;</w:t>
      </w:r>
    </w:p>
    <w:p w:rsidR="001C5800" w:rsidRPr="001C5800" w:rsidRDefault="001C5800" w:rsidP="00750EEC">
      <w:pPr>
        <w:suppressAutoHyphens w:val="0"/>
        <w:jc w:val="both"/>
        <w:rPr>
          <w:rFonts w:ascii="Tahoma" w:hAnsi="Tahoma" w:cs="Tahoma"/>
          <w:color w:val="000000"/>
          <w:sz w:val="20"/>
          <w:szCs w:val="20"/>
          <w:lang w:eastAsia="ru-RU"/>
        </w:rPr>
      </w:pPr>
      <w:r w:rsidRPr="001C5800">
        <w:rPr>
          <w:rFonts w:ascii="Tahoma" w:hAnsi="Tahoma" w:cs="Tahoma"/>
          <w:color w:val="000000"/>
          <w:sz w:val="20"/>
          <w:szCs w:val="20"/>
          <w:lang w:eastAsia="ru-RU"/>
        </w:rPr>
        <w:t>-</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Возмещения</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понесенных</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им</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расходов</w:t>
      </w:r>
      <w:r w:rsidR="00BB71E9">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по</w:t>
      </w:r>
      <w:r w:rsidR="003F0D4E" w:rsidRPr="003F0D4E">
        <w:rPr>
          <w:rFonts w:ascii="Tahoma" w:hAnsi="Tahoma" w:cs="Tahoma"/>
          <w:color w:val="000000"/>
          <w:sz w:val="20"/>
          <w:szCs w:val="20"/>
          <w:lang w:eastAsia="ru-RU"/>
        </w:rPr>
        <w:t xml:space="preserve"> </w:t>
      </w:r>
      <w:r w:rsidRPr="001C5800">
        <w:rPr>
          <w:rFonts w:ascii="Tahoma" w:hAnsi="Tahoma" w:cs="Tahoma"/>
          <w:color w:val="000000"/>
          <w:sz w:val="20"/>
          <w:szCs w:val="20"/>
          <w:lang w:eastAsia="ru-RU"/>
        </w:rPr>
        <w:t>устранению</w:t>
      </w:r>
      <w:r w:rsidRPr="00750EEC">
        <w:rPr>
          <w:rFonts w:ascii="Tahoma" w:hAnsi="Tahoma" w:cs="Tahoma"/>
          <w:color w:val="000000"/>
          <w:sz w:val="20"/>
          <w:szCs w:val="20"/>
          <w:lang w:eastAsia="ru-RU"/>
        </w:rPr>
        <w:t xml:space="preserve"> недостатков </w:t>
      </w:r>
      <w:r w:rsidRPr="001C5800">
        <w:rPr>
          <w:rFonts w:ascii="Tahoma" w:hAnsi="Tahoma" w:cs="Tahoma"/>
          <w:color w:val="000000"/>
          <w:sz w:val="20"/>
          <w:szCs w:val="20"/>
          <w:lang w:eastAsia="ru-RU"/>
        </w:rPr>
        <w:t>образовательной услуги своими силами или третьими лицами.</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4</w:t>
      </w:r>
      <w:r w:rsidRPr="00750EEC">
        <w:rPr>
          <w:rFonts w:ascii="Tahoma" w:hAnsi="Tahoma" w:cs="Tahoma"/>
          <w:color w:val="000000"/>
          <w:sz w:val="20"/>
          <w:szCs w:val="20"/>
          <w:lang w:eastAsia="ru-RU"/>
        </w:rPr>
        <w:t>. Заказчик вправе отказаться от исполнения Договора и потребовать полного возмещения</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убытков, если в месячный срок недостатки образовательной услуги не устранены Исполнителем.</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Заказчик также вправе отказаться от исполнения Договора, если им обнаружен существенный</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недостаток оказанной образовательной услуги или иные существенные отступления от условий</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Договора.</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 Если Исполнитель нарушил сроки оказания образовательной услуги (сроки начала и (или)</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окончания оказания образовательной услуги и (или) промежуточные сроки оказания образовательнойуслуги) либо если во время оказания образовательной услуги стало очевидным, что она не будет</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оказана в срок, Заказчик вправе по своему выбору:</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.1. Назначить Исполнителю новый срок, в течение которого Исполнитель должен</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приступить к оказанию образовательной услуги и (или) закончить оказание образовательной услуги;</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.2. Поручить оказать образовательную услугу третьим лицам за разумную цену и</w:t>
      </w:r>
      <w:r w:rsidR="00BB71E9">
        <w:rPr>
          <w:rFonts w:ascii="Tahoma" w:hAnsi="Tahoma" w:cs="Tahoma"/>
          <w:color w:val="000000"/>
          <w:sz w:val="20"/>
          <w:szCs w:val="20"/>
          <w:lang w:eastAsia="ru-RU"/>
        </w:rPr>
        <w:t xml:space="preserve"> </w:t>
      </w:r>
      <w:r w:rsidRPr="00750EEC">
        <w:rPr>
          <w:rFonts w:ascii="Tahoma" w:hAnsi="Tahoma" w:cs="Tahoma"/>
          <w:color w:val="000000"/>
          <w:sz w:val="20"/>
          <w:szCs w:val="20"/>
          <w:lang w:eastAsia="ru-RU"/>
        </w:rPr>
        <w:t>потребовать от Исполнителя возмещения понесенных расходов;</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.3. Потребовать уменьшения стоимости образовательной услуги;</w:t>
      </w:r>
    </w:p>
    <w:p w:rsidR="00750EEC" w:rsidRPr="00750EEC" w:rsidRDefault="00750EEC" w:rsidP="00750EEC">
      <w:pPr>
        <w:suppressAutoHyphens w:val="0"/>
        <w:jc w:val="both"/>
        <w:rPr>
          <w:rFonts w:ascii="Tahoma" w:hAnsi="Tahoma" w:cs="Tahoma"/>
          <w:color w:val="000000"/>
          <w:sz w:val="20"/>
          <w:szCs w:val="20"/>
          <w:lang w:eastAsia="ru-RU"/>
        </w:rPr>
      </w:pPr>
      <w:r w:rsidRPr="00750EEC">
        <w:rPr>
          <w:rFonts w:ascii="Tahoma" w:hAnsi="Tahoma" w:cs="Tahoma"/>
          <w:color w:val="000000"/>
          <w:sz w:val="20"/>
          <w:szCs w:val="20"/>
          <w:lang w:eastAsia="ru-RU"/>
        </w:rPr>
        <w:t>5.</w:t>
      </w:r>
      <w:r w:rsidR="006B21B1">
        <w:rPr>
          <w:rFonts w:ascii="Tahoma" w:hAnsi="Tahoma" w:cs="Tahoma"/>
          <w:color w:val="000000"/>
          <w:sz w:val="20"/>
          <w:szCs w:val="20"/>
          <w:lang w:eastAsia="ru-RU"/>
        </w:rPr>
        <w:t>5</w:t>
      </w:r>
      <w:r w:rsidRPr="00750EEC">
        <w:rPr>
          <w:rFonts w:ascii="Tahoma" w:hAnsi="Tahoma" w:cs="Tahoma"/>
          <w:color w:val="000000"/>
          <w:sz w:val="20"/>
          <w:szCs w:val="20"/>
          <w:lang w:eastAsia="ru-RU"/>
        </w:rPr>
        <w:t>.4. Расторгнуть Договор.</w:t>
      </w:r>
    </w:p>
    <w:p w:rsidR="0077396A" w:rsidRPr="00801F82" w:rsidRDefault="00FA21D0">
      <w:pPr>
        <w:numPr>
          <w:ilvl w:val="0"/>
          <w:numId w:val="1"/>
        </w:numPr>
        <w:jc w:val="center"/>
        <w:rPr>
          <w:rFonts w:ascii="Tahoma" w:hAnsi="Tahoma" w:cs="Tahoma"/>
          <w:sz w:val="20"/>
          <w:szCs w:val="20"/>
        </w:rPr>
      </w:pPr>
      <w:r>
        <w:rPr>
          <w:rFonts w:ascii="Tahoma" w:hAnsi="Tahoma" w:cs="Tahoma"/>
          <w:b/>
          <w:sz w:val="20"/>
          <w:szCs w:val="20"/>
        </w:rPr>
        <w:lastRenderedPageBreak/>
        <w:t>ДЕЙСТВИЯ ДОГОВОРА</w:t>
      </w:r>
    </w:p>
    <w:p w:rsidR="00FA21D0" w:rsidRDefault="00E106D6" w:rsidP="00FA21D0">
      <w:pPr>
        <w:suppressAutoHyphens w:val="0"/>
        <w:autoSpaceDE w:val="0"/>
        <w:autoSpaceDN w:val="0"/>
        <w:adjustRightInd w:val="0"/>
        <w:jc w:val="both"/>
        <w:rPr>
          <w:rFonts w:ascii="Tahoma" w:hAnsi="Tahoma" w:cs="Tahoma"/>
          <w:bCs/>
          <w:iCs/>
          <w:sz w:val="20"/>
          <w:szCs w:val="20"/>
        </w:rPr>
      </w:pPr>
      <w:r w:rsidRPr="00FA21D0">
        <w:rPr>
          <w:rFonts w:ascii="Tahoma" w:hAnsi="Tahoma" w:cs="Tahoma"/>
          <w:sz w:val="20"/>
          <w:szCs w:val="20"/>
        </w:rPr>
        <w:t xml:space="preserve">6.1. </w:t>
      </w:r>
      <w:r w:rsidR="00FA21D0" w:rsidRPr="00FA21D0">
        <w:rPr>
          <w:rFonts w:ascii="Tahoma" w:hAnsi="Tahoma" w:cs="Tahoma"/>
          <w:bCs/>
          <w:iCs/>
          <w:sz w:val="20"/>
          <w:szCs w:val="20"/>
        </w:rPr>
        <w:t>Договор вступает в силу с момента его заключения и действует по «31» декабря 2023г., е</w:t>
      </w:r>
      <w:r w:rsidR="00FA21D0" w:rsidRPr="00FA21D0">
        <w:rPr>
          <w:rFonts w:ascii="Tahoma" w:hAnsi="Tahoma" w:cs="Tahoma"/>
          <w:iCs/>
          <w:sz w:val="20"/>
          <w:szCs w:val="20"/>
          <w:lang w:eastAsia="ru-RU"/>
        </w:rPr>
        <w:t xml:space="preserve">сли за 30 календарных дней до истечения срока действия Договора, ни одна из Сторон не потребует прекратить его действие, срок действия Договора считается продленным на следующий календарный год. Ежегодное продление Договора ограничивается сроком по </w:t>
      </w:r>
      <w:r w:rsidR="00FA21D0" w:rsidRPr="00FA21D0">
        <w:rPr>
          <w:rFonts w:ascii="Tahoma" w:hAnsi="Tahoma" w:cs="Tahoma"/>
          <w:bCs/>
          <w:iCs/>
          <w:sz w:val="20"/>
          <w:szCs w:val="20"/>
        </w:rPr>
        <w:t>«31» декабря 2025г.</w:t>
      </w:r>
    </w:p>
    <w:p w:rsidR="00FA21D0" w:rsidRPr="00FA21D0" w:rsidRDefault="00FA21D0" w:rsidP="00FA21D0">
      <w:pPr>
        <w:suppressAutoHyphens w:val="0"/>
        <w:autoSpaceDE w:val="0"/>
        <w:autoSpaceDN w:val="0"/>
        <w:adjustRightInd w:val="0"/>
        <w:jc w:val="both"/>
        <w:rPr>
          <w:rFonts w:ascii="Tahoma" w:hAnsi="Tahoma" w:cs="Tahoma"/>
          <w:i/>
          <w:iCs/>
          <w:color w:val="548DD4"/>
          <w:sz w:val="20"/>
          <w:szCs w:val="20"/>
          <w:lang w:eastAsia="ru-RU"/>
        </w:rPr>
      </w:pPr>
      <w:r>
        <w:rPr>
          <w:rFonts w:ascii="Tahoma" w:hAnsi="Tahoma" w:cs="Tahoma"/>
          <w:bCs/>
          <w:iCs/>
          <w:sz w:val="20"/>
          <w:szCs w:val="20"/>
        </w:rPr>
        <w:t xml:space="preserve">     </w:t>
      </w:r>
      <w:r w:rsidRPr="00FA21D0">
        <w:rPr>
          <w:rFonts w:ascii="Tahoma" w:hAnsi="Tahoma" w:cs="Tahoma"/>
          <w:bCs/>
          <w:iCs/>
          <w:sz w:val="20"/>
          <w:szCs w:val="20"/>
        </w:rPr>
        <w:t xml:space="preserve"> В части обязательств, не исполненных к моменту окончания срока его действия до полного их исполнения Сторонами. Момент заключения определяется исходя из самой поздней даты подписания Договора проставленной в Разделе «Реквизиты, печати и подписи уполномоченных лиц Сторон» Договора.</w:t>
      </w:r>
    </w:p>
    <w:p w:rsidR="00FA21D0" w:rsidRPr="00FA21D0" w:rsidRDefault="00FA21D0" w:rsidP="00FA21D0">
      <w:pPr>
        <w:jc w:val="both"/>
        <w:rPr>
          <w:rFonts w:ascii="Tahoma" w:hAnsi="Tahoma" w:cs="Tahoma"/>
          <w:sz w:val="20"/>
          <w:szCs w:val="20"/>
        </w:rPr>
      </w:pPr>
      <w:r w:rsidRPr="00FA21D0">
        <w:rPr>
          <w:rFonts w:ascii="Tahoma" w:hAnsi="Tahoma" w:cs="Tahoma"/>
          <w:sz w:val="20"/>
          <w:szCs w:val="20"/>
        </w:rPr>
        <w:t>6.2.</w:t>
      </w:r>
      <w:r w:rsidRPr="00FA21D0">
        <w:rPr>
          <w:bCs/>
          <w:iCs/>
        </w:rPr>
        <w:t xml:space="preserve"> </w:t>
      </w:r>
      <w:r w:rsidRPr="00FA21D0">
        <w:rPr>
          <w:rFonts w:ascii="Tahoma" w:hAnsi="Tahoma" w:cs="Tahoma"/>
          <w:bCs/>
          <w:iCs/>
          <w:sz w:val="20"/>
          <w:szCs w:val="20"/>
        </w:rPr>
        <w:t>Раздел Договора о конфиденциальности действует в течение предусмотренного предыдущим пунктом периода и в течение 3 (трех) лет со дня истечения этого периода. Раздел Договора о порядке разрешения споров действует бессрочно.</w:t>
      </w:r>
    </w:p>
    <w:p w:rsidR="00FA21D0" w:rsidRDefault="00FA21D0" w:rsidP="00FA21D0">
      <w:pPr>
        <w:jc w:val="both"/>
        <w:rPr>
          <w:rFonts w:ascii="Tahoma" w:hAnsi="Tahoma" w:cs="Tahoma"/>
          <w:sz w:val="20"/>
          <w:szCs w:val="20"/>
        </w:rPr>
      </w:pPr>
      <w:r w:rsidRPr="00FA21D0">
        <w:rPr>
          <w:rFonts w:ascii="Tahoma" w:hAnsi="Tahoma" w:cs="Tahoma"/>
          <w:sz w:val="20"/>
          <w:szCs w:val="20"/>
        </w:rPr>
        <w:t>6.3. Договор может быть расторгнут досрочно по соглашению Сторон.</w:t>
      </w:r>
    </w:p>
    <w:p w:rsidR="00FA21D0" w:rsidRDefault="00FA21D0" w:rsidP="00FA21D0">
      <w:pPr>
        <w:jc w:val="both"/>
        <w:rPr>
          <w:rFonts w:ascii="Tahoma" w:hAnsi="Tahoma" w:cs="Tahoma"/>
          <w:sz w:val="20"/>
          <w:szCs w:val="20"/>
        </w:rPr>
      </w:pPr>
    </w:p>
    <w:p w:rsidR="00FA21D0" w:rsidRPr="00384178" w:rsidRDefault="00384178" w:rsidP="00384178">
      <w:pPr>
        <w:numPr>
          <w:ilvl w:val="0"/>
          <w:numId w:val="1"/>
        </w:numPr>
        <w:jc w:val="center"/>
        <w:rPr>
          <w:rFonts w:ascii="Tahoma" w:hAnsi="Tahoma" w:cs="Tahoma"/>
          <w:b/>
          <w:sz w:val="20"/>
          <w:szCs w:val="20"/>
        </w:rPr>
      </w:pPr>
      <w:r>
        <w:rPr>
          <w:rFonts w:ascii="Tahoma" w:hAnsi="Tahoma" w:cs="Tahoma"/>
          <w:b/>
          <w:sz w:val="20"/>
          <w:szCs w:val="20"/>
        </w:rPr>
        <w:t>ЗАКЛЮЧИТЕЛЬНЫЕ ПОЛОЖЕНИЯ</w:t>
      </w:r>
    </w:p>
    <w:p w:rsidR="00FA21D0" w:rsidRDefault="00FA21D0">
      <w:pPr>
        <w:jc w:val="both"/>
        <w:rPr>
          <w:rFonts w:ascii="Tahoma" w:hAnsi="Tahoma" w:cs="Tahoma"/>
          <w:sz w:val="20"/>
          <w:szCs w:val="20"/>
        </w:rPr>
      </w:pPr>
      <w:r>
        <w:rPr>
          <w:rFonts w:ascii="Tahoma" w:hAnsi="Tahoma" w:cs="Tahoma"/>
          <w:sz w:val="20"/>
          <w:szCs w:val="20"/>
        </w:rPr>
        <w:t>7.1.</w:t>
      </w:r>
      <w:r w:rsidR="001342EA">
        <w:rPr>
          <w:rFonts w:ascii="Tahoma" w:hAnsi="Tahoma" w:cs="Tahoma"/>
          <w:sz w:val="20"/>
          <w:szCs w:val="20"/>
        </w:rPr>
        <w:t xml:space="preserve"> </w:t>
      </w:r>
      <w:r w:rsidRPr="00FA21D0">
        <w:rPr>
          <w:rFonts w:ascii="Tahoma" w:hAnsi="Tahoma" w:cs="Tahoma"/>
          <w:sz w:val="20"/>
          <w:szCs w:val="20"/>
        </w:rPr>
        <w:t>Настоящий Договор составлен в 2-х экземплярах, имеющих равную юридическую силу, по одному экземпляру для каждой стороны.</w:t>
      </w:r>
    </w:p>
    <w:p w:rsidR="0077396A" w:rsidRPr="00CF3EF9" w:rsidRDefault="00FA21D0">
      <w:pPr>
        <w:jc w:val="both"/>
        <w:rPr>
          <w:rFonts w:ascii="Tahoma" w:hAnsi="Tahoma" w:cs="Tahoma"/>
          <w:sz w:val="20"/>
          <w:szCs w:val="20"/>
        </w:rPr>
      </w:pPr>
      <w:r>
        <w:rPr>
          <w:rFonts w:ascii="Tahoma" w:hAnsi="Tahoma" w:cs="Tahoma"/>
          <w:sz w:val="20"/>
          <w:szCs w:val="20"/>
        </w:rPr>
        <w:t>7</w:t>
      </w:r>
      <w:r w:rsidR="00E106D6" w:rsidRPr="00CF3EF9">
        <w:rPr>
          <w:rFonts w:ascii="Tahoma" w:hAnsi="Tahoma" w:cs="Tahoma"/>
          <w:sz w:val="20"/>
          <w:szCs w:val="20"/>
        </w:rPr>
        <w:t>.2. Во всем ином, не предусмотренном настоящим Договором, Стороны руководствуются действующим законодательством РФ.</w:t>
      </w:r>
    </w:p>
    <w:p w:rsidR="0077396A" w:rsidRPr="00CF3EF9" w:rsidRDefault="00FA21D0">
      <w:pPr>
        <w:jc w:val="both"/>
        <w:rPr>
          <w:rFonts w:ascii="Tahoma" w:hAnsi="Tahoma" w:cs="Tahoma"/>
          <w:sz w:val="20"/>
          <w:szCs w:val="20"/>
        </w:rPr>
      </w:pPr>
      <w:r>
        <w:rPr>
          <w:rFonts w:ascii="Tahoma" w:hAnsi="Tahoma" w:cs="Tahoma"/>
          <w:sz w:val="20"/>
          <w:szCs w:val="20"/>
        </w:rPr>
        <w:t>7</w:t>
      </w:r>
      <w:r w:rsidR="00E106D6" w:rsidRPr="00CF3EF9">
        <w:rPr>
          <w:rFonts w:ascii="Tahoma" w:hAnsi="Tahoma" w:cs="Tahoma"/>
          <w:sz w:val="20"/>
          <w:szCs w:val="20"/>
        </w:rPr>
        <w:t>.3. Все изменения, дополнения, приложения к настоящему Договору составляются в письменной форме, подписываются уполномоченными лицами и являются неотъемлемыми частями настоящего Договора.</w:t>
      </w:r>
    </w:p>
    <w:p w:rsidR="0077396A" w:rsidRPr="00CF3EF9" w:rsidRDefault="00FA21D0">
      <w:pPr>
        <w:tabs>
          <w:tab w:val="left" w:pos="540"/>
          <w:tab w:val="left" w:pos="720"/>
        </w:tabs>
        <w:jc w:val="both"/>
        <w:rPr>
          <w:rFonts w:ascii="Tahoma" w:hAnsi="Tahoma" w:cs="Tahoma"/>
          <w:sz w:val="20"/>
          <w:szCs w:val="20"/>
        </w:rPr>
      </w:pPr>
      <w:r>
        <w:rPr>
          <w:rFonts w:ascii="Tahoma" w:hAnsi="Tahoma" w:cs="Tahoma"/>
          <w:sz w:val="20"/>
          <w:szCs w:val="20"/>
        </w:rPr>
        <w:t>7</w:t>
      </w:r>
      <w:r w:rsidR="00E106D6" w:rsidRPr="00CF3EF9">
        <w:rPr>
          <w:rFonts w:ascii="Tahoma" w:hAnsi="Tahoma" w:cs="Tahoma"/>
          <w:sz w:val="20"/>
          <w:szCs w:val="20"/>
        </w:rPr>
        <w:t>.4. Для быстроты обмена информацией Стороны используют электронную, факсимильную и иную связь, с обязательным последующим предоставлением оригиналов в течение 20 дней.</w:t>
      </w:r>
    </w:p>
    <w:p w:rsidR="00AF7C34" w:rsidRPr="00AF7C34" w:rsidRDefault="00FA21D0">
      <w:pPr>
        <w:jc w:val="both"/>
        <w:rPr>
          <w:rFonts w:ascii="Tahoma" w:hAnsi="Tahoma" w:cs="Tahoma"/>
          <w:sz w:val="20"/>
          <w:szCs w:val="20"/>
        </w:rPr>
      </w:pPr>
      <w:r>
        <w:rPr>
          <w:rFonts w:ascii="Tahoma" w:hAnsi="Tahoma" w:cs="Tahoma"/>
          <w:sz w:val="20"/>
          <w:szCs w:val="20"/>
        </w:rPr>
        <w:t>7</w:t>
      </w:r>
      <w:r w:rsidR="00AF7C34" w:rsidRPr="00AF7C34">
        <w:rPr>
          <w:rFonts w:ascii="Tahoma" w:hAnsi="Tahoma" w:cs="Tahoma"/>
          <w:sz w:val="20"/>
          <w:szCs w:val="20"/>
        </w:rPr>
        <w:t>.</w:t>
      </w:r>
      <w:r>
        <w:rPr>
          <w:rFonts w:ascii="Tahoma" w:hAnsi="Tahoma" w:cs="Tahoma"/>
          <w:sz w:val="20"/>
          <w:szCs w:val="20"/>
        </w:rPr>
        <w:t>5</w:t>
      </w:r>
      <w:r w:rsidR="00AF7C34" w:rsidRPr="00AF7C34">
        <w:rPr>
          <w:rFonts w:ascii="Tahoma" w:hAnsi="Tahoma" w:cs="Tahoma"/>
          <w:sz w:val="20"/>
          <w:szCs w:val="20"/>
        </w:rPr>
        <w:t>.</w:t>
      </w:r>
      <w:r w:rsidR="00AF7C34" w:rsidRPr="00AF7C34">
        <w:rPr>
          <w:rFonts w:ascii="Tahoma" w:hAnsi="Tahoma" w:cs="Tahoma"/>
          <w:color w:val="000000"/>
          <w:sz w:val="20"/>
          <w:szCs w:val="20"/>
        </w:rPr>
        <w:t xml:space="preserve"> В случае</w:t>
      </w:r>
      <w:proofErr w:type="gramStart"/>
      <w:r w:rsidR="00AF7C34" w:rsidRPr="00AF7C34">
        <w:rPr>
          <w:rFonts w:ascii="Tahoma" w:hAnsi="Tahoma" w:cs="Tahoma"/>
          <w:color w:val="000000"/>
          <w:sz w:val="20"/>
          <w:szCs w:val="20"/>
        </w:rPr>
        <w:t>,</w:t>
      </w:r>
      <w:proofErr w:type="gramEnd"/>
      <w:r w:rsidR="00AF7C34" w:rsidRPr="00AF7C34">
        <w:rPr>
          <w:rFonts w:ascii="Tahoma" w:hAnsi="Tahoma" w:cs="Tahoma"/>
          <w:color w:val="000000"/>
          <w:sz w:val="20"/>
          <w:szCs w:val="20"/>
        </w:rPr>
        <w:t xml:space="preserve"> если одна Сторона при исполнении своих обязательств по настоящему договору получает доступ к персональным данным работников другой Стороны или лиц, связанных с другой Стороной гражданско-правовыми отношениями («Персональные данные», «Работники» и «Получающая Сторона» соответственно), такая другая Сторона («Передающая Сторона») предоставляет Получающей Стороне право на обработку Персональных данных. При этом Получающая Сторона обязуется осуществлять обработку Персональных данных добросовестно, в соответствии с требованиями действующего законодательства Российской Федерации и в целях, соответствующих выполнению обязательств по настоящему договору, обеспечивать надлежащую защиту и конфиденциальность Персональных данных</w:t>
      </w:r>
    </w:p>
    <w:p w:rsidR="0077396A" w:rsidRPr="00AF7C34" w:rsidRDefault="00FA21D0">
      <w:pPr>
        <w:jc w:val="both"/>
        <w:rPr>
          <w:rFonts w:ascii="Tahoma" w:hAnsi="Tahoma" w:cs="Tahoma"/>
          <w:sz w:val="20"/>
          <w:szCs w:val="20"/>
        </w:rPr>
      </w:pPr>
      <w:r>
        <w:rPr>
          <w:rFonts w:ascii="Tahoma" w:hAnsi="Tahoma" w:cs="Tahoma"/>
          <w:sz w:val="20"/>
          <w:szCs w:val="20"/>
        </w:rPr>
        <w:t>7</w:t>
      </w:r>
      <w:r w:rsidR="00AF7C34">
        <w:rPr>
          <w:rFonts w:ascii="Tahoma" w:hAnsi="Tahoma" w:cs="Tahoma"/>
          <w:sz w:val="20"/>
          <w:szCs w:val="20"/>
        </w:rPr>
        <w:t>.</w:t>
      </w:r>
      <w:r>
        <w:rPr>
          <w:rFonts w:ascii="Tahoma" w:hAnsi="Tahoma" w:cs="Tahoma"/>
          <w:sz w:val="20"/>
          <w:szCs w:val="20"/>
        </w:rPr>
        <w:t>6</w:t>
      </w:r>
      <w:r w:rsidR="00AF7C34">
        <w:rPr>
          <w:rFonts w:ascii="Tahoma" w:hAnsi="Tahoma" w:cs="Tahoma"/>
          <w:sz w:val="20"/>
          <w:szCs w:val="20"/>
        </w:rPr>
        <w:t xml:space="preserve">. </w:t>
      </w:r>
      <w:r w:rsidR="00E106D6" w:rsidRPr="00AF7C34">
        <w:rPr>
          <w:rFonts w:ascii="Tahoma" w:hAnsi="Tahoma" w:cs="Tahoma"/>
          <w:sz w:val="20"/>
          <w:szCs w:val="20"/>
        </w:rPr>
        <w:t>Приложени</w:t>
      </w:r>
      <w:r w:rsidR="00AF7C34">
        <w:rPr>
          <w:rFonts w:ascii="Tahoma" w:hAnsi="Tahoma" w:cs="Tahoma"/>
          <w:sz w:val="20"/>
          <w:szCs w:val="20"/>
        </w:rPr>
        <w:t>я к договору</w:t>
      </w:r>
      <w:r w:rsidR="00E106D6" w:rsidRPr="00AF7C34">
        <w:rPr>
          <w:rFonts w:ascii="Tahoma" w:hAnsi="Tahoma" w:cs="Tahoma"/>
          <w:sz w:val="20"/>
          <w:szCs w:val="20"/>
        </w:rPr>
        <w:t>:</w:t>
      </w:r>
    </w:p>
    <w:p w:rsidR="0077396A" w:rsidRDefault="00E106D6">
      <w:pPr>
        <w:jc w:val="both"/>
        <w:rPr>
          <w:rFonts w:ascii="Tahoma" w:hAnsi="Tahoma" w:cs="Tahoma"/>
          <w:sz w:val="20"/>
          <w:szCs w:val="20"/>
        </w:rPr>
      </w:pPr>
      <w:r w:rsidRPr="00AF7C34">
        <w:rPr>
          <w:rFonts w:ascii="Tahoma" w:hAnsi="Tahoma" w:cs="Tahoma"/>
          <w:sz w:val="20"/>
          <w:szCs w:val="20"/>
        </w:rPr>
        <w:t xml:space="preserve">           Приложение № 1 «Стоимость и</w:t>
      </w:r>
      <w:r w:rsidR="001342EA">
        <w:rPr>
          <w:rFonts w:ascii="Tahoma" w:hAnsi="Tahoma" w:cs="Tahoma"/>
          <w:sz w:val="20"/>
          <w:szCs w:val="20"/>
        </w:rPr>
        <w:t xml:space="preserve"> виды образовательных программ»;</w:t>
      </w:r>
    </w:p>
    <w:p w:rsidR="00AF7C34" w:rsidRDefault="00AF7C34" w:rsidP="00AF7C34">
      <w:pPr>
        <w:ind w:firstLine="709"/>
        <w:jc w:val="both"/>
        <w:rPr>
          <w:rFonts w:ascii="Tahoma" w:hAnsi="Tahoma" w:cs="Tahoma"/>
          <w:sz w:val="20"/>
          <w:szCs w:val="20"/>
          <w:lang w:val="en-US"/>
        </w:rPr>
      </w:pPr>
      <w:r>
        <w:rPr>
          <w:rFonts w:ascii="Tahoma" w:hAnsi="Tahoma" w:cs="Tahoma"/>
          <w:sz w:val="20"/>
          <w:szCs w:val="20"/>
        </w:rPr>
        <w:t>Приложение №2 «Техническое задание»</w:t>
      </w:r>
      <w:r w:rsidR="001342EA">
        <w:rPr>
          <w:rFonts w:ascii="Tahoma" w:hAnsi="Tahoma" w:cs="Tahoma"/>
          <w:sz w:val="20"/>
          <w:szCs w:val="20"/>
        </w:rPr>
        <w:t>.</w:t>
      </w:r>
    </w:p>
    <w:p w:rsidR="007611B7" w:rsidRPr="007611B7" w:rsidRDefault="007611B7" w:rsidP="00AF7C34">
      <w:pPr>
        <w:ind w:firstLine="709"/>
        <w:jc w:val="both"/>
        <w:rPr>
          <w:rFonts w:ascii="Tahoma" w:hAnsi="Tahoma" w:cs="Tahoma"/>
          <w:sz w:val="20"/>
          <w:szCs w:val="20"/>
          <w:lang w:val="en-US"/>
        </w:rPr>
      </w:pPr>
    </w:p>
    <w:p w:rsidR="0077396A" w:rsidRPr="00CF3EF9" w:rsidRDefault="00E106D6" w:rsidP="00FA21D0">
      <w:pPr>
        <w:numPr>
          <w:ilvl w:val="0"/>
          <w:numId w:val="6"/>
        </w:numPr>
        <w:jc w:val="center"/>
        <w:rPr>
          <w:rFonts w:ascii="Tahoma" w:hAnsi="Tahoma" w:cs="Tahoma"/>
          <w:sz w:val="20"/>
          <w:szCs w:val="20"/>
        </w:rPr>
      </w:pPr>
      <w:r w:rsidRPr="00CF3EF9">
        <w:rPr>
          <w:rFonts w:ascii="Tahoma" w:hAnsi="Tahoma" w:cs="Tahoma"/>
          <w:b/>
          <w:sz w:val="20"/>
          <w:szCs w:val="20"/>
        </w:rPr>
        <w:t>ЮРИДИЧЕСКИЕ АДРЕСА И БАНКОВСКИЕ РЕКВИЗИТЫ СТОРОН</w:t>
      </w:r>
    </w:p>
    <w:tbl>
      <w:tblPr>
        <w:tblW w:w="0" w:type="auto"/>
        <w:tblInd w:w="108" w:type="dxa"/>
        <w:tblLayout w:type="fixed"/>
        <w:tblLook w:val="0000" w:firstRow="0" w:lastRow="0" w:firstColumn="0" w:lastColumn="0" w:noHBand="0" w:noVBand="0"/>
      </w:tblPr>
      <w:tblGrid>
        <w:gridCol w:w="5245"/>
        <w:gridCol w:w="4885"/>
      </w:tblGrid>
      <w:tr w:rsidR="00DE1923" w:rsidRPr="00DE1923" w:rsidTr="0095545A">
        <w:trPr>
          <w:trHeight w:val="283"/>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jc w:val="both"/>
              <w:rPr>
                <w:rFonts w:ascii="Tahoma" w:hAnsi="Tahoma" w:cs="Tahoma"/>
                <w:sz w:val="20"/>
                <w:szCs w:val="20"/>
                <w:lang w:eastAsia="zh-CN"/>
              </w:rPr>
            </w:pPr>
            <w:r w:rsidRPr="00DE1923">
              <w:rPr>
                <w:rFonts w:ascii="Tahoma" w:hAnsi="Tahoma" w:cs="Tahoma"/>
                <w:b/>
                <w:sz w:val="20"/>
                <w:szCs w:val="20"/>
                <w:lang w:eastAsia="zh-CN"/>
              </w:rPr>
              <w:t>Исполнитель:</w:t>
            </w: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DE1923" w:rsidRDefault="00DE1923" w:rsidP="00DE1923">
            <w:pPr>
              <w:jc w:val="both"/>
              <w:rPr>
                <w:rFonts w:ascii="Tahoma" w:hAnsi="Tahoma" w:cs="Tahoma"/>
                <w:sz w:val="20"/>
                <w:szCs w:val="20"/>
                <w:lang w:eastAsia="zh-CN"/>
              </w:rPr>
            </w:pPr>
            <w:r w:rsidRPr="00DE1923">
              <w:rPr>
                <w:rFonts w:ascii="Tahoma" w:hAnsi="Tahoma" w:cs="Tahoma"/>
                <w:b/>
                <w:bCs/>
                <w:sz w:val="20"/>
                <w:szCs w:val="20"/>
                <w:lang w:eastAsia="zh-CN"/>
              </w:rPr>
              <w:t>Заказчик:</w:t>
            </w:r>
          </w:p>
        </w:tc>
      </w:tr>
      <w:tr w:rsidR="00DE1923" w:rsidRPr="00DE1923" w:rsidTr="0095545A">
        <w:trPr>
          <w:trHeight w:val="549"/>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b/>
                <w:bCs/>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ind w:right="72"/>
              <w:rPr>
                <w:rFonts w:ascii="Tahoma" w:hAnsi="Tahoma" w:cs="Tahoma"/>
                <w:sz w:val="20"/>
                <w:szCs w:val="20"/>
                <w:highlight w:val="yellow"/>
                <w:lang w:eastAsia="zh-CN"/>
              </w:rPr>
            </w:pP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ind w:right="72"/>
              <w:jc w:val="both"/>
              <w:textAlignment w:val="baseline"/>
              <w:rPr>
                <w:rFonts w:ascii="Tahoma" w:eastAsia="SimSun" w:hAnsi="Tahoma" w:cs="Tahoma"/>
                <w:kern w:val="2"/>
                <w:sz w:val="20"/>
                <w:szCs w:val="20"/>
                <w:highlight w:val="yellow"/>
                <w:lang w:eastAsia="zh-CN" w:bidi="hi-IN"/>
              </w:rPr>
            </w:pP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ind w:right="72"/>
              <w:jc w:val="both"/>
              <w:textAlignment w:val="baseline"/>
              <w:rPr>
                <w:rFonts w:ascii="Tahoma" w:eastAsia="SimSun" w:hAnsi="Tahoma" w:cs="Tahoma"/>
                <w:kern w:val="2"/>
                <w:sz w:val="20"/>
                <w:szCs w:val="20"/>
                <w:highlight w:val="yellow"/>
                <w:lang w:eastAsia="zh-CN" w:bidi="hi-IN"/>
              </w:rPr>
            </w:pP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ind w:right="72"/>
              <w:jc w:val="both"/>
              <w:textAlignment w:val="baseline"/>
              <w:rPr>
                <w:rFonts w:ascii="Tahoma" w:eastAsia="SimSun" w:hAnsi="Tahoma" w:cs="Tahoma"/>
                <w:kern w:val="2"/>
                <w:sz w:val="20"/>
                <w:szCs w:val="20"/>
                <w:highlight w:val="yellow"/>
                <w:lang w:eastAsia="zh-CN" w:bidi="hi-IN"/>
              </w:rPr>
            </w:pPr>
          </w:p>
        </w:tc>
      </w:tr>
      <w:tr w:rsidR="00DE1923" w:rsidRPr="00DE1923" w:rsidTr="0095545A">
        <w:trPr>
          <w:trHeight w:val="405"/>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ind w:right="72"/>
              <w:jc w:val="both"/>
              <w:textAlignment w:val="baseline"/>
              <w:rPr>
                <w:rFonts w:ascii="Tahoma" w:eastAsia="SimSun" w:hAnsi="Tahoma" w:cs="Tahoma"/>
                <w:kern w:val="2"/>
                <w:sz w:val="20"/>
                <w:szCs w:val="20"/>
                <w:highlight w:val="yellow"/>
                <w:lang w:eastAsia="zh-CN" w:bidi="hi-IN"/>
              </w:rPr>
            </w:pPr>
          </w:p>
        </w:tc>
      </w:tr>
      <w:tr w:rsidR="00DE1923" w:rsidRPr="00DE1923" w:rsidTr="0095545A">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textAlignment w:val="baseline"/>
              <w:rPr>
                <w:rFonts w:ascii="Tahoma" w:eastAsia="SimSun" w:hAnsi="Tahoma" w:cs="Tahoma"/>
                <w:kern w:val="2"/>
                <w:sz w:val="20"/>
                <w:szCs w:val="20"/>
                <w:highlight w:val="yellow"/>
                <w:lang w:eastAsia="zh-CN" w:bidi="hi-IN"/>
              </w:rPr>
            </w:pPr>
          </w:p>
        </w:tc>
      </w:tr>
      <w:tr w:rsidR="00DE1923" w:rsidRPr="00DE1923" w:rsidTr="0095545A">
        <w:trPr>
          <w:trHeight w:val="367"/>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ind w:right="72"/>
              <w:jc w:val="both"/>
              <w:textAlignment w:val="baseline"/>
              <w:rPr>
                <w:rFonts w:ascii="Tahoma" w:eastAsia="SimSun" w:hAnsi="Tahoma" w:cs="Tahoma"/>
                <w:kern w:val="2"/>
                <w:sz w:val="20"/>
                <w:szCs w:val="20"/>
                <w:highlight w:val="yellow"/>
                <w:lang w:eastAsia="zh-CN" w:bidi="hi-IN"/>
              </w:rPr>
            </w:pPr>
          </w:p>
        </w:tc>
      </w:tr>
      <w:tr w:rsidR="00DE1923" w:rsidRPr="00DE1923" w:rsidTr="0095545A">
        <w:trPr>
          <w:trHeight w:val="426"/>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jc w:val="both"/>
              <w:textAlignment w:val="baseline"/>
              <w:rPr>
                <w:rFonts w:ascii="Tahoma" w:eastAsia="SimSun" w:hAnsi="Tahoma" w:cs="Tahoma"/>
                <w:kern w:val="2"/>
                <w:sz w:val="20"/>
                <w:szCs w:val="20"/>
                <w:highlight w:val="yellow"/>
                <w:lang w:eastAsia="zh-CN" w:bidi="hi-IN"/>
              </w:rPr>
            </w:pPr>
          </w:p>
        </w:tc>
      </w:tr>
      <w:tr w:rsidR="00DE1923" w:rsidRPr="00DE1923" w:rsidTr="0095545A">
        <w:trPr>
          <w:trHeight w:val="434"/>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snapToGrid w:val="0"/>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napToGrid w:val="0"/>
              <w:textAlignment w:val="baseline"/>
              <w:rPr>
                <w:rFonts w:ascii="Tahoma" w:eastAsia="SimSun" w:hAnsi="Tahoma" w:cs="Tahoma"/>
                <w:kern w:val="2"/>
                <w:sz w:val="20"/>
                <w:szCs w:val="20"/>
                <w:highlight w:val="yellow"/>
                <w:lang w:eastAsia="zh-CN" w:bidi="hi-IN"/>
              </w:rPr>
            </w:pPr>
          </w:p>
        </w:tc>
      </w:tr>
      <w:tr w:rsidR="00DE1923" w:rsidRPr="00DE1923" w:rsidTr="0095545A">
        <w:trPr>
          <w:cantSplit/>
          <w:trHeight w:val="1451"/>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jc w:val="both"/>
              <w:rPr>
                <w:rFonts w:ascii="Tahoma" w:hAnsi="Tahoma" w:cs="Tahoma"/>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jc w:val="both"/>
              <w:textAlignment w:val="baseline"/>
              <w:rPr>
                <w:rFonts w:ascii="Tahoma" w:eastAsia="SimSun" w:hAnsi="Tahoma" w:cs="Tahoma"/>
                <w:color w:val="000000"/>
                <w:kern w:val="2"/>
                <w:sz w:val="20"/>
                <w:szCs w:val="20"/>
                <w:highlight w:val="yellow"/>
                <w:lang w:eastAsia="zh-CN" w:bidi="hi-IN"/>
              </w:rPr>
            </w:pPr>
          </w:p>
        </w:tc>
      </w:tr>
      <w:tr w:rsidR="00DE1923" w:rsidRPr="00DE1923" w:rsidTr="00381FE0">
        <w:trPr>
          <w:cantSplit/>
          <w:trHeight w:val="983"/>
        </w:trPr>
        <w:tc>
          <w:tcPr>
            <w:tcW w:w="5245" w:type="dxa"/>
            <w:tcBorders>
              <w:top w:val="single" w:sz="4" w:space="0" w:color="000000"/>
              <w:left w:val="single" w:sz="4" w:space="0" w:color="000000"/>
              <w:bottom w:val="single" w:sz="4" w:space="0" w:color="000000"/>
            </w:tcBorders>
            <w:shd w:val="clear" w:color="auto" w:fill="auto"/>
          </w:tcPr>
          <w:p w:rsidR="00DE1923" w:rsidRPr="00DE1923" w:rsidRDefault="00DE1923" w:rsidP="00DE1923">
            <w:pPr>
              <w:jc w:val="both"/>
              <w:rPr>
                <w:rFonts w:ascii="Tahoma" w:hAnsi="Tahoma" w:cs="Tahoma"/>
                <w:b/>
                <w:color w:val="FFFFFF"/>
                <w:sz w:val="20"/>
                <w:szCs w:val="20"/>
                <w:lang w:eastAsia="zh-CN"/>
              </w:rPr>
            </w:pPr>
          </w:p>
        </w:tc>
        <w:tc>
          <w:tcPr>
            <w:tcW w:w="4885" w:type="dxa"/>
            <w:tcBorders>
              <w:top w:val="single" w:sz="4" w:space="0" w:color="000000"/>
              <w:left w:val="single" w:sz="4" w:space="0" w:color="000000"/>
              <w:bottom w:val="single" w:sz="4" w:space="0" w:color="000000"/>
              <w:right w:val="single" w:sz="4" w:space="0" w:color="000000"/>
            </w:tcBorders>
            <w:shd w:val="clear" w:color="auto" w:fill="auto"/>
          </w:tcPr>
          <w:p w:rsidR="00DE1923" w:rsidRPr="002363B7" w:rsidRDefault="00DE1923" w:rsidP="00DE1923">
            <w:pPr>
              <w:widowControl w:val="0"/>
              <w:spacing w:line="360" w:lineRule="auto"/>
              <w:jc w:val="both"/>
              <w:rPr>
                <w:rFonts w:ascii="Tahoma" w:hAnsi="Tahoma" w:cs="Tahoma"/>
                <w:sz w:val="20"/>
                <w:szCs w:val="20"/>
                <w:highlight w:val="yellow"/>
                <w:lang w:eastAsia="zh-CN"/>
              </w:rPr>
            </w:pPr>
          </w:p>
        </w:tc>
      </w:tr>
    </w:tbl>
    <w:p w:rsidR="0091312E" w:rsidRDefault="0091312E">
      <w:pPr>
        <w:tabs>
          <w:tab w:val="left" w:pos="6540"/>
        </w:tabs>
        <w:jc w:val="right"/>
        <w:rPr>
          <w:rFonts w:ascii="Tahoma" w:hAnsi="Tahoma" w:cs="Tahoma"/>
          <w:sz w:val="20"/>
          <w:szCs w:val="20"/>
        </w:rPr>
      </w:pPr>
    </w:p>
    <w:p w:rsidR="00DA72C5" w:rsidRDefault="00DA72C5">
      <w:pPr>
        <w:tabs>
          <w:tab w:val="left" w:pos="6540"/>
        </w:tabs>
        <w:jc w:val="right"/>
        <w:rPr>
          <w:rFonts w:ascii="Tahoma" w:hAnsi="Tahoma" w:cs="Tahoma"/>
          <w:sz w:val="20"/>
          <w:szCs w:val="20"/>
        </w:rPr>
      </w:pPr>
    </w:p>
    <w:p w:rsidR="0018330E" w:rsidRDefault="0018330E">
      <w:pPr>
        <w:tabs>
          <w:tab w:val="left" w:pos="6540"/>
        </w:tabs>
        <w:jc w:val="right"/>
        <w:rPr>
          <w:rFonts w:ascii="Tahoma" w:hAnsi="Tahoma" w:cs="Tahoma"/>
          <w:sz w:val="20"/>
          <w:szCs w:val="20"/>
        </w:rPr>
      </w:pPr>
    </w:p>
    <w:p w:rsidR="0077396A" w:rsidRPr="00CF3EF9" w:rsidRDefault="00E106D6">
      <w:pPr>
        <w:tabs>
          <w:tab w:val="left" w:pos="6540"/>
        </w:tabs>
        <w:jc w:val="right"/>
        <w:rPr>
          <w:rFonts w:ascii="Tahoma" w:hAnsi="Tahoma" w:cs="Tahoma"/>
          <w:sz w:val="20"/>
          <w:szCs w:val="20"/>
        </w:rPr>
      </w:pPr>
      <w:r w:rsidRPr="00CF3EF9">
        <w:rPr>
          <w:rFonts w:ascii="Tahoma" w:hAnsi="Tahoma" w:cs="Tahoma"/>
          <w:sz w:val="20"/>
          <w:szCs w:val="20"/>
        </w:rPr>
        <w:t>Приложение №1</w:t>
      </w:r>
    </w:p>
    <w:p w:rsidR="0077396A" w:rsidRPr="00CF3EF9" w:rsidRDefault="0077396A">
      <w:pPr>
        <w:rPr>
          <w:rFonts w:ascii="Tahoma" w:hAnsi="Tahoma" w:cs="Tahoma"/>
          <w:sz w:val="20"/>
          <w:szCs w:val="20"/>
        </w:rPr>
      </w:pPr>
    </w:p>
    <w:p w:rsidR="0077396A" w:rsidRPr="00CF3EF9" w:rsidRDefault="00DA72C5" w:rsidP="00AF7C34">
      <w:pPr>
        <w:tabs>
          <w:tab w:val="left" w:pos="4050"/>
        </w:tabs>
        <w:jc w:val="right"/>
        <w:rPr>
          <w:rFonts w:ascii="Tahoma" w:hAnsi="Tahoma" w:cs="Tahoma"/>
          <w:sz w:val="20"/>
          <w:szCs w:val="20"/>
        </w:rPr>
      </w:pPr>
      <w:r>
        <w:rPr>
          <w:rFonts w:ascii="Tahoma" w:hAnsi="Tahoma" w:cs="Tahoma"/>
          <w:sz w:val="20"/>
          <w:szCs w:val="20"/>
        </w:rPr>
        <w:lastRenderedPageBreak/>
        <w:tab/>
        <w:t>к</w:t>
      </w:r>
      <w:r w:rsidR="00E106D6" w:rsidRPr="00CF3EF9">
        <w:rPr>
          <w:rFonts w:ascii="Tahoma" w:hAnsi="Tahoma" w:cs="Tahoma"/>
          <w:sz w:val="20"/>
          <w:szCs w:val="20"/>
        </w:rPr>
        <w:t xml:space="preserve"> договору №________ </w:t>
      </w:r>
      <w:proofErr w:type="gramStart"/>
      <w:r w:rsidR="00E106D6" w:rsidRPr="00CF3EF9">
        <w:rPr>
          <w:rFonts w:ascii="Tahoma" w:hAnsi="Tahoma" w:cs="Tahoma"/>
          <w:sz w:val="20"/>
          <w:szCs w:val="20"/>
        </w:rPr>
        <w:t>от</w:t>
      </w:r>
      <w:proofErr w:type="gramEnd"/>
      <w:r w:rsidR="00E106D6" w:rsidRPr="00CF3EF9">
        <w:rPr>
          <w:rFonts w:ascii="Tahoma" w:hAnsi="Tahoma" w:cs="Tahoma"/>
          <w:sz w:val="20"/>
          <w:szCs w:val="20"/>
        </w:rPr>
        <w:t xml:space="preserve"> ________________</w:t>
      </w:r>
    </w:p>
    <w:p w:rsidR="0077396A" w:rsidRPr="00CF3EF9" w:rsidRDefault="0077396A">
      <w:pPr>
        <w:rPr>
          <w:rFonts w:ascii="Tahoma" w:hAnsi="Tahoma" w:cs="Tahoma"/>
          <w:sz w:val="20"/>
          <w:szCs w:val="20"/>
        </w:rPr>
      </w:pPr>
    </w:p>
    <w:p w:rsidR="0077396A" w:rsidRPr="00CF3EF9" w:rsidRDefault="0077396A">
      <w:pPr>
        <w:rPr>
          <w:rFonts w:ascii="Tahoma" w:hAnsi="Tahoma" w:cs="Tahoma"/>
          <w:sz w:val="20"/>
          <w:szCs w:val="20"/>
        </w:rPr>
      </w:pPr>
    </w:p>
    <w:p w:rsidR="0077396A" w:rsidRDefault="00E106D6">
      <w:pPr>
        <w:tabs>
          <w:tab w:val="left" w:pos="1650"/>
        </w:tabs>
        <w:jc w:val="center"/>
        <w:rPr>
          <w:rFonts w:ascii="Tahoma" w:hAnsi="Tahoma" w:cs="Tahoma"/>
          <w:b/>
          <w:sz w:val="20"/>
          <w:szCs w:val="20"/>
        </w:rPr>
      </w:pPr>
      <w:r w:rsidRPr="00CF3EF9">
        <w:rPr>
          <w:rFonts w:ascii="Tahoma" w:hAnsi="Tahoma" w:cs="Tahoma"/>
          <w:b/>
          <w:sz w:val="20"/>
          <w:szCs w:val="20"/>
        </w:rPr>
        <w:t>Стоимость и виды образовательных программ</w:t>
      </w:r>
    </w:p>
    <w:p w:rsidR="00DA72C5" w:rsidRPr="00CF3EF9" w:rsidRDefault="00DA72C5">
      <w:pPr>
        <w:tabs>
          <w:tab w:val="left" w:pos="1650"/>
        </w:tabs>
        <w:jc w:val="center"/>
        <w:rPr>
          <w:rFonts w:ascii="Tahoma" w:hAnsi="Tahoma" w:cs="Tahoma"/>
          <w:sz w:val="20"/>
          <w:szCs w:val="20"/>
        </w:rPr>
      </w:pPr>
    </w:p>
    <w:tbl>
      <w:tblPr>
        <w:tblW w:w="10511" w:type="dxa"/>
        <w:tblInd w:w="-55" w:type="dxa"/>
        <w:tblLayout w:type="fixed"/>
        <w:tblLook w:val="0000" w:firstRow="0" w:lastRow="0" w:firstColumn="0" w:lastColumn="0" w:noHBand="0" w:noVBand="0"/>
      </w:tblPr>
      <w:tblGrid>
        <w:gridCol w:w="6542"/>
        <w:gridCol w:w="2268"/>
        <w:gridCol w:w="1701"/>
      </w:tblGrid>
      <w:tr w:rsidR="006E4342" w:rsidRPr="00CF3EF9" w:rsidTr="006E4342">
        <w:tc>
          <w:tcPr>
            <w:tcW w:w="6542" w:type="dxa"/>
            <w:vMerge w:val="restart"/>
            <w:tcBorders>
              <w:top w:val="single" w:sz="4" w:space="0" w:color="000000"/>
              <w:left w:val="single" w:sz="4" w:space="0" w:color="000000"/>
            </w:tcBorders>
            <w:shd w:val="clear" w:color="auto" w:fill="auto"/>
          </w:tcPr>
          <w:p w:rsidR="006E4342" w:rsidRPr="00CF3EF9" w:rsidRDefault="006E4342">
            <w:pPr>
              <w:tabs>
                <w:tab w:val="left" w:pos="1650"/>
              </w:tabs>
              <w:snapToGrid w:val="0"/>
              <w:jc w:val="center"/>
              <w:rPr>
                <w:rFonts w:ascii="Tahoma" w:hAnsi="Tahoma" w:cs="Tahoma"/>
                <w:sz w:val="20"/>
                <w:szCs w:val="20"/>
              </w:rPr>
            </w:pPr>
            <w:r w:rsidRPr="00CF3EF9">
              <w:rPr>
                <w:rFonts w:ascii="Tahoma" w:hAnsi="Tahoma" w:cs="Tahoma"/>
                <w:sz w:val="20"/>
                <w:szCs w:val="20"/>
              </w:rPr>
              <w:t>Наименование темы обучения</w:t>
            </w:r>
          </w:p>
        </w:tc>
        <w:tc>
          <w:tcPr>
            <w:tcW w:w="3969" w:type="dxa"/>
            <w:gridSpan w:val="2"/>
            <w:tcBorders>
              <w:top w:val="single" w:sz="4" w:space="0" w:color="000000"/>
              <w:left w:val="single" w:sz="4" w:space="0" w:color="000000"/>
              <w:bottom w:val="single" w:sz="4" w:space="0" w:color="000000"/>
              <w:right w:val="single" w:sz="4" w:space="0" w:color="000000"/>
            </w:tcBorders>
            <w:shd w:val="clear" w:color="auto" w:fill="auto"/>
          </w:tcPr>
          <w:p w:rsidR="006E4342" w:rsidRPr="00CF3EF9" w:rsidRDefault="006E4342">
            <w:pPr>
              <w:tabs>
                <w:tab w:val="left" w:pos="1650"/>
              </w:tabs>
              <w:snapToGrid w:val="0"/>
              <w:jc w:val="center"/>
              <w:rPr>
                <w:rFonts w:ascii="Tahoma" w:hAnsi="Tahoma" w:cs="Tahoma"/>
                <w:sz w:val="20"/>
                <w:szCs w:val="20"/>
              </w:rPr>
            </w:pPr>
            <w:r w:rsidRPr="00CF3EF9">
              <w:rPr>
                <w:rFonts w:ascii="Tahoma" w:hAnsi="Tahoma" w:cs="Tahoma"/>
                <w:sz w:val="20"/>
                <w:szCs w:val="20"/>
              </w:rPr>
              <w:t>Стоимость обучения за 1 человека в рублях</w:t>
            </w:r>
          </w:p>
        </w:tc>
      </w:tr>
      <w:tr w:rsidR="006E4342" w:rsidRPr="00CF3EF9" w:rsidTr="006E4342">
        <w:tc>
          <w:tcPr>
            <w:tcW w:w="6542" w:type="dxa"/>
            <w:vMerge/>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E4342" w:rsidRPr="00366A61" w:rsidRDefault="006E4342">
            <w:pPr>
              <w:snapToGrid w:val="0"/>
              <w:jc w:val="center"/>
              <w:rPr>
                <w:rFonts w:ascii="Tahoma" w:hAnsi="Tahoma" w:cs="Tahoma"/>
                <w:sz w:val="20"/>
                <w:szCs w:val="20"/>
              </w:rPr>
            </w:pPr>
            <w:r>
              <w:rPr>
                <w:rFonts w:ascii="Tahoma" w:hAnsi="Tahoma" w:cs="Tahoma"/>
                <w:sz w:val="20"/>
                <w:szCs w:val="20"/>
              </w:rPr>
              <w:t>Без НДС</w:t>
            </w:r>
          </w:p>
        </w:tc>
        <w:tc>
          <w:tcPr>
            <w:tcW w:w="1701" w:type="dxa"/>
            <w:tcBorders>
              <w:top w:val="single" w:sz="4" w:space="0" w:color="000000"/>
              <w:left w:val="single" w:sz="4" w:space="0" w:color="000000"/>
              <w:bottom w:val="single" w:sz="4" w:space="0" w:color="000000"/>
              <w:right w:val="single" w:sz="4" w:space="0" w:color="000000"/>
            </w:tcBorders>
          </w:tcPr>
          <w:p w:rsidR="006E4342" w:rsidRPr="00366A61" w:rsidRDefault="006E4342">
            <w:pPr>
              <w:snapToGrid w:val="0"/>
              <w:jc w:val="center"/>
              <w:rPr>
                <w:rFonts w:ascii="Tahoma" w:hAnsi="Tahoma" w:cs="Tahoma"/>
                <w:sz w:val="20"/>
                <w:szCs w:val="20"/>
              </w:rPr>
            </w:pPr>
            <w:r w:rsidRPr="006E4342">
              <w:rPr>
                <w:rFonts w:ascii="Tahoma" w:hAnsi="Tahoma" w:cs="Tahoma"/>
                <w:sz w:val="20"/>
                <w:szCs w:val="20"/>
              </w:rPr>
              <w:t>С учетом НДС</w:t>
            </w:r>
            <w:proofErr w:type="gramStart"/>
            <w:r w:rsidRPr="006E4342">
              <w:rPr>
                <w:rFonts w:ascii="Tahoma" w:hAnsi="Tahoma" w:cs="Tahoma"/>
                <w:sz w:val="20"/>
                <w:szCs w:val="20"/>
              </w:rPr>
              <w:t xml:space="preserve"> (__%) </w:t>
            </w:r>
            <w:proofErr w:type="gramEnd"/>
            <w:r w:rsidRPr="006E4342">
              <w:rPr>
                <w:rFonts w:ascii="Tahoma" w:hAnsi="Tahoma" w:cs="Tahoma"/>
                <w:i/>
                <w:sz w:val="20"/>
                <w:szCs w:val="20"/>
              </w:rPr>
              <w:t>если применимо</w:t>
            </w:r>
          </w:p>
        </w:tc>
      </w:tr>
      <w:tr w:rsidR="006E4342" w:rsidRPr="00CF3EF9" w:rsidTr="006E4342">
        <w:tc>
          <w:tcPr>
            <w:tcW w:w="6542" w:type="dxa"/>
            <w:tcBorders>
              <w:top w:val="single" w:sz="4" w:space="0" w:color="000000"/>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proofErr w:type="gramStart"/>
            <w:r w:rsidRPr="001342EA">
              <w:rPr>
                <w:rFonts w:ascii="Arial" w:hAnsi="Arial" w:cs="Arial"/>
                <w:iCs/>
                <w:sz w:val="20"/>
                <w:szCs w:val="20"/>
              </w:rPr>
              <w:t>Обучение по</w:t>
            </w:r>
            <w:proofErr w:type="gramEnd"/>
            <w:r w:rsidRPr="001342EA">
              <w:rPr>
                <w:rFonts w:ascii="Arial" w:hAnsi="Arial" w:cs="Arial"/>
                <w:iCs/>
                <w:sz w:val="20"/>
                <w:szCs w:val="20"/>
              </w:rPr>
              <w:t xml:space="preserve"> общим вопросам охраны труда и функционирования системы управления охраной труда (категория А)</w:t>
            </w:r>
          </w:p>
        </w:tc>
        <w:tc>
          <w:tcPr>
            <w:tcW w:w="2268" w:type="dxa"/>
            <w:tcBorders>
              <w:top w:val="single" w:sz="4" w:space="0" w:color="000000"/>
              <w:left w:val="single" w:sz="4" w:space="0" w:color="000000"/>
              <w:bottom w:val="single" w:sz="4" w:space="0" w:color="000000"/>
              <w:right w:val="single" w:sz="4" w:space="0" w:color="000000"/>
            </w:tcBorders>
            <w:shd w:val="clear" w:color="auto" w:fill="auto"/>
          </w:tcPr>
          <w:p w:rsidR="006E4342" w:rsidRPr="00366A61" w:rsidRDefault="006E4342">
            <w:pPr>
              <w:snapToGrid w:val="0"/>
              <w:jc w:val="center"/>
              <w:rPr>
                <w:rFonts w:ascii="Tahoma" w:hAnsi="Tahoma" w:cs="Tahoma"/>
                <w:sz w:val="20"/>
                <w:szCs w:val="20"/>
              </w:rPr>
            </w:pPr>
          </w:p>
        </w:tc>
        <w:tc>
          <w:tcPr>
            <w:tcW w:w="1701" w:type="dxa"/>
            <w:tcBorders>
              <w:top w:val="single" w:sz="4" w:space="0" w:color="000000"/>
              <w:left w:val="single" w:sz="4" w:space="0" w:color="000000"/>
              <w:bottom w:val="single" w:sz="4" w:space="0" w:color="000000"/>
              <w:right w:val="single" w:sz="4" w:space="0" w:color="000000"/>
            </w:tcBorders>
          </w:tcPr>
          <w:p w:rsidR="006E4342" w:rsidRPr="00366A61"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Использование (применение) средств индивидуальной защиты</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proofErr w:type="gramStart"/>
            <w:r w:rsidRPr="001342EA">
              <w:rPr>
                <w:rFonts w:ascii="Arial" w:hAnsi="Arial" w:cs="Arial"/>
                <w:iCs/>
                <w:sz w:val="20"/>
                <w:szCs w:val="20"/>
              </w:rPr>
              <w:t>Обучение по</w:t>
            </w:r>
            <w:proofErr w:type="gramEnd"/>
            <w:r w:rsidRPr="001342EA">
              <w:rPr>
                <w:rFonts w:ascii="Arial" w:hAnsi="Arial" w:cs="Arial"/>
                <w:iCs/>
                <w:sz w:val="20"/>
                <w:szCs w:val="20"/>
              </w:rPr>
              <w:t xml:space="preserve"> пожарной безопасности</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rsidP="00366A61">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rsidP="00366A61">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Дополнительная профессиональная программа профессиональной переподготовки для получения квалификации «Специалист по противопожарной профилактике»</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Требования безопасности при производстве земляных работ</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 xml:space="preserve">Правила по охране труда в </w:t>
            </w:r>
            <w:proofErr w:type="gramStart"/>
            <w:r w:rsidRPr="001342EA">
              <w:rPr>
                <w:rFonts w:ascii="Arial" w:hAnsi="Arial" w:cs="Arial"/>
                <w:iCs/>
                <w:sz w:val="20"/>
                <w:szCs w:val="20"/>
              </w:rPr>
              <w:t>ограниченном</w:t>
            </w:r>
            <w:proofErr w:type="gramEnd"/>
            <w:r w:rsidRPr="001342EA">
              <w:rPr>
                <w:rFonts w:ascii="Arial" w:hAnsi="Arial" w:cs="Arial"/>
                <w:iCs/>
                <w:sz w:val="20"/>
                <w:szCs w:val="20"/>
              </w:rPr>
              <w:t xml:space="preserve"> замкнутых пространствах</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proofErr w:type="gramStart"/>
            <w:r w:rsidRPr="001342EA">
              <w:rPr>
                <w:rFonts w:ascii="Arial" w:hAnsi="Arial" w:cs="Arial"/>
                <w:iCs/>
                <w:sz w:val="20"/>
                <w:szCs w:val="20"/>
              </w:rPr>
              <w:t>Обучение по оказанию</w:t>
            </w:r>
            <w:proofErr w:type="gramEnd"/>
            <w:r w:rsidRPr="001342EA">
              <w:rPr>
                <w:rFonts w:ascii="Arial" w:hAnsi="Arial" w:cs="Arial"/>
                <w:iCs/>
                <w:sz w:val="20"/>
                <w:szCs w:val="20"/>
              </w:rPr>
              <w:t xml:space="preserve"> первой помощи</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Правила по охране труда при работе на высоте</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Обучение персонала эксплуатирующих сосуды, работающие под давлением (для тех  кто работает с баллонами н/</w:t>
            </w:r>
            <w:proofErr w:type="gramStart"/>
            <w:r w:rsidRPr="001342EA">
              <w:rPr>
                <w:rFonts w:ascii="Arial" w:hAnsi="Arial" w:cs="Arial"/>
                <w:iCs/>
                <w:sz w:val="20"/>
                <w:szCs w:val="20"/>
              </w:rPr>
              <w:t>р</w:t>
            </w:r>
            <w:proofErr w:type="gramEnd"/>
            <w:r w:rsidRPr="001342EA">
              <w:rPr>
                <w:rFonts w:ascii="Arial" w:hAnsi="Arial" w:cs="Arial"/>
                <w:iCs/>
                <w:sz w:val="20"/>
                <w:szCs w:val="20"/>
              </w:rPr>
              <w:t xml:space="preserve"> </w:t>
            </w:r>
            <w:proofErr w:type="spellStart"/>
            <w:r w:rsidRPr="001342EA">
              <w:rPr>
                <w:rFonts w:ascii="Arial" w:hAnsi="Arial" w:cs="Arial"/>
                <w:iCs/>
                <w:sz w:val="20"/>
                <w:szCs w:val="20"/>
              </w:rPr>
              <w:t>электрогазосварщики</w:t>
            </w:r>
            <w:proofErr w:type="spellEnd"/>
            <w:r w:rsidRPr="001342EA">
              <w:rPr>
                <w:rFonts w:ascii="Arial" w:hAnsi="Arial" w:cs="Arial"/>
                <w:iCs/>
                <w:sz w:val="20"/>
                <w:szCs w:val="20"/>
              </w:rPr>
              <w:t>)(ПЕРВИЧНО)</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Обучение персонала эксплуатирующих сосуды, работающие под давлением (для тех  кто работает с баллонами н/</w:t>
            </w:r>
            <w:proofErr w:type="gramStart"/>
            <w:r w:rsidRPr="001342EA">
              <w:rPr>
                <w:rFonts w:ascii="Arial" w:hAnsi="Arial" w:cs="Arial"/>
                <w:iCs/>
                <w:sz w:val="20"/>
                <w:szCs w:val="20"/>
              </w:rPr>
              <w:t>р</w:t>
            </w:r>
            <w:proofErr w:type="gramEnd"/>
            <w:r w:rsidRPr="001342EA">
              <w:rPr>
                <w:rFonts w:ascii="Arial" w:hAnsi="Arial" w:cs="Arial"/>
                <w:iCs/>
                <w:sz w:val="20"/>
                <w:szCs w:val="20"/>
              </w:rPr>
              <w:t xml:space="preserve"> </w:t>
            </w:r>
            <w:proofErr w:type="spellStart"/>
            <w:r w:rsidRPr="001342EA">
              <w:rPr>
                <w:rFonts w:ascii="Arial" w:hAnsi="Arial" w:cs="Arial"/>
                <w:iCs/>
                <w:sz w:val="20"/>
                <w:szCs w:val="20"/>
              </w:rPr>
              <w:t>электрогазосварщики</w:t>
            </w:r>
            <w:proofErr w:type="spellEnd"/>
            <w:r w:rsidRPr="001342EA">
              <w:rPr>
                <w:rFonts w:ascii="Arial" w:hAnsi="Arial" w:cs="Arial"/>
                <w:iCs/>
                <w:sz w:val="20"/>
                <w:szCs w:val="20"/>
              </w:rPr>
              <w:t>)(ПЕРИОД)</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rsidP="00384178">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rsidP="00384178">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Основы промышленной безопасности (А</w:t>
            </w:r>
            <w:proofErr w:type="gramStart"/>
            <w:r w:rsidRPr="001342EA">
              <w:rPr>
                <w:rFonts w:ascii="Arial" w:hAnsi="Arial" w:cs="Arial"/>
                <w:iCs/>
                <w:sz w:val="20"/>
                <w:szCs w:val="20"/>
              </w:rPr>
              <w:t>1</w:t>
            </w:r>
            <w:proofErr w:type="gramEnd"/>
            <w:r w:rsidRPr="001342EA">
              <w:rPr>
                <w:rFonts w:ascii="Arial" w:hAnsi="Arial" w:cs="Arial"/>
                <w:iCs/>
                <w:sz w:val="20"/>
                <w:szCs w:val="20"/>
              </w:rPr>
              <w:t>)</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iCs/>
                <w:sz w:val="20"/>
                <w:szCs w:val="20"/>
              </w:rPr>
            </w:pPr>
            <w:r w:rsidRPr="001342EA">
              <w:rPr>
                <w:rFonts w:ascii="Arial" w:hAnsi="Arial" w:cs="Arial"/>
                <w:iCs/>
                <w:sz w:val="20"/>
                <w:szCs w:val="20"/>
              </w:rPr>
              <w:t xml:space="preserve">Повышение квалификации руководителей и специалистов в области промышленной безопасности (по </w:t>
            </w:r>
            <w:proofErr w:type="spellStart"/>
            <w:r w:rsidRPr="001342EA">
              <w:rPr>
                <w:rFonts w:ascii="Arial" w:hAnsi="Arial" w:cs="Arial"/>
                <w:iCs/>
                <w:sz w:val="20"/>
                <w:szCs w:val="20"/>
              </w:rPr>
              <w:t>напрвлениям</w:t>
            </w:r>
            <w:proofErr w:type="spellEnd"/>
            <w:r w:rsidRPr="001342EA">
              <w:rPr>
                <w:rFonts w:ascii="Arial" w:hAnsi="Arial" w:cs="Arial"/>
                <w:iCs/>
                <w:sz w:val="20"/>
                <w:szCs w:val="20"/>
              </w:rPr>
              <w:t>)</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sz w:val="20"/>
                <w:szCs w:val="20"/>
              </w:rPr>
            </w:pPr>
            <w:r w:rsidRPr="001342EA">
              <w:rPr>
                <w:rFonts w:ascii="Arial" w:hAnsi="Arial" w:cs="Arial"/>
                <w:sz w:val="20"/>
                <w:szCs w:val="20"/>
              </w:rPr>
              <w:t>Требования промышленной безопасности ОПО, на которых используется подъемные сооружения</w:t>
            </w:r>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000000"/>
            </w:tcBorders>
            <w:shd w:val="clear" w:color="auto" w:fill="auto"/>
            <w:vAlign w:val="center"/>
          </w:tcPr>
          <w:p w:rsidR="006E4342" w:rsidRPr="001342EA" w:rsidRDefault="006E4342" w:rsidP="001342EA">
            <w:pPr>
              <w:rPr>
                <w:rFonts w:ascii="Arial" w:hAnsi="Arial" w:cs="Arial"/>
                <w:sz w:val="20"/>
                <w:szCs w:val="20"/>
              </w:rPr>
            </w:pPr>
            <w:r w:rsidRPr="001342EA">
              <w:rPr>
                <w:rFonts w:ascii="Arial" w:hAnsi="Arial" w:cs="Arial"/>
                <w:sz w:val="20"/>
                <w:szCs w:val="20"/>
              </w:rPr>
              <w:t xml:space="preserve">Требования промышленной безопасности на объектах газораспределения и </w:t>
            </w:r>
            <w:proofErr w:type="spellStart"/>
            <w:r w:rsidRPr="001342EA">
              <w:rPr>
                <w:rFonts w:ascii="Arial" w:hAnsi="Arial" w:cs="Arial"/>
                <w:sz w:val="20"/>
                <w:szCs w:val="20"/>
              </w:rPr>
              <w:t>газопотребления</w:t>
            </w:r>
            <w:proofErr w:type="spellEnd"/>
          </w:p>
        </w:tc>
        <w:tc>
          <w:tcPr>
            <w:tcW w:w="2268" w:type="dxa"/>
            <w:tcBorders>
              <w:left w:val="single" w:sz="4" w:space="0" w:color="000000"/>
              <w:bottom w:val="single" w:sz="4" w:space="0" w:color="000000"/>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000000"/>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left w:val="single" w:sz="4" w:space="0" w:color="000000"/>
              <w:bottom w:val="single" w:sz="4" w:space="0" w:color="auto"/>
            </w:tcBorders>
            <w:shd w:val="clear" w:color="auto" w:fill="auto"/>
            <w:vAlign w:val="center"/>
          </w:tcPr>
          <w:p w:rsidR="006E4342" w:rsidRPr="001342EA" w:rsidRDefault="006E4342" w:rsidP="001342EA">
            <w:pPr>
              <w:rPr>
                <w:rFonts w:ascii="Arial" w:hAnsi="Arial" w:cs="Arial"/>
                <w:sz w:val="20"/>
                <w:szCs w:val="20"/>
              </w:rPr>
            </w:pPr>
            <w:r w:rsidRPr="001342EA">
              <w:rPr>
                <w:rFonts w:ascii="Arial" w:hAnsi="Arial" w:cs="Arial"/>
                <w:sz w:val="20"/>
                <w:szCs w:val="20"/>
              </w:rPr>
              <w:t>Предэкзаменационная подготовка к первичной (очередной проверке) знаний по электробезопасности</w:t>
            </w:r>
          </w:p>
        </w:tc>
        <w:tc>
          <w:tcPr>
            <w:tcW w:w="2268" w:type="dxa"/>
            <w:tcBorders>
              <w:left w:val="single" w:sz="4" w:space="0" w:color="000000"/>
              <w:bottom w:val="single" w:sz="4" w:space="0" w:color="auto"/>
              <w:right w:val="single" w:sz="4" w:space="0" w:color="000000"/>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left w:val="single" w:sz="4" w:space="0" w:color="000000"/>
              <w:bottom w:val="single" w:sz="4" w:space="0" w:color="auto"/>
              <w:right w:val="single" w:sz="4" w:space="0" w:color="000000"/>
            </w:tcBorders>
          </w:tcPr>
          <w:p w:rsidR="006E4342" w:rsidRPr="00DE1923" w:rsidRDefault="006E4342">
            <w:pPr>
              <w:snapToGrid w:val="0"/>
              <w:jc w:val="center"/>
              <w:rPr>
                <w:rFonts w:ascii="Tahoma" w:hAnsi="Tahoma" w:cs="Tahoma"/>
                <w:sz w:val="20"/>
                <w:szCs w:val="20"/>
              </w:rPr>
            </w:pPr>
          </w:p>
        </w:tc>
      </w:tr>
      <w:tr w:rsidR="006E4342" w:rsidRPr="00CF3EF9" w:rsidTr="006E4342">
        <w:tc>
          <w:tcPr>
            <w:tcW w:w="6542" w:type="dxa"/>
            <w:tcBorders>
              <w:top w:val="single" w:sz="4" w:space="0" w:color="auto"/>
              <w:left w:val="single" w:sz="4" w:space="0" w:color="auto"/>
              <w:bottom w:val="single" w:sz="4" w:space="0" w:color="auto"/>
              <w:right w:val="single" w:sz="4" w:space="0" w:color="auto"/>
            </w:tcBorders>
            <w:shd w:val="clear" w:color="auto" w:fill="auto"/>
            <w:vAlign w:val="center"/>
          </w:tcPr>
          <w:p w:rsidR="006E4342" w:rsidRPr="001342EA" w:rsidRDefault="006E4342" w:rsidP="001342EA">
            <w:pPr>
              <w:rPr>
                <w:rFonts w:ascii="Arial" w:hAnsi="Arial" w:cs="Arial"/>
                <w:sz w:val="20"/>
                <w:szCs w:val="20"/>
              </w:rPr>
            </w:pPr>
            <w:r w:rsidRPr="001342EA">
              <w:rPr>
                <w:rFonts w:ascii="Arial" w:hAnsi="Arial" w:cs="Arial"/>
                <w:sz w:val="20"/>
                <w:szCs w:val="20"/>
              </w:rPr>
              <w:t>Предэкзаменационная подготовка к первичной (очередной) проверке знаний по теплоэнергетике</w:t>
            </w: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6E4342" w:rsidRPr="00DE1923" w:rsidRDefault="006E4342">
            <w:pPr>
              <w:snapToGrid w:val="0"/>
              <w:jc w:val="center"/>
              <w:rPr>
                <w:rFonts w:ascii="Tahoma" w:hAnsi="Tahoma" w:cs="Tahoma"/>
                <w:sz w:val="20"/>
                <w:szCs w:val="20"/>
              </w:rPr>
            </w:pPr>
          </w:p>
        </w:tc>
        <w:tc>
          <w:tcPr>
            <w:tcW w:w="1701" w:type="dxa"/>
            <w:tcBorders>
              <w:top w:val="single" w:sz="4" w:space="0" w:color="auto"/>
              <w:left w:val="single" w:sz="4" w:space="0" w:color="auto"/>
              <w:bottom w:val="single" w:sz="4" w:space="0" w:color="auto"/>
              <w:right w:val="single" w:sz="4" w:space="0" w:color="auto"/>
            </w:tcBorders>
          </w:tcPr>
          <w:p w:rsidR="006E4342" w:rsidRPr="00DE1923" w:rsidRDefault="006E4342">
            <w:pPr>
              <w:snapToGrid w:val="0"/>
              <w:jc w:val="center"/>
              <w:rPr>
                <w:rFonts w:ascii="Tahoma" w:hAnsi="Tahoma" w:cs="Tahoma"/>
                <w:sz w:val="20"/>
                <w:szCs w:val="20"/>
              </w:rPr>
            </w:pPr>
          </w:p>
        </w:tc>
      </w:tr>
    </w:tbl>
    <w:p w:rsidR="0077396A" w:rsidRPr="00CF3EF9" w:rsidRDefault="0077396A">
      <w:pPr>
        <w:tabs>
          <w:tab w:val="left" w:pos="1650"/>
        </w:tabs>
        <w:rPr>
          <w:rFonts w:ascii="Tahoma" w:hAnsi="Tahoma" w:cs="Tahoma"/>
          <w:sz w:val="20"/>
          <w:szCs w:val="20"/>
        </w:rPr>
      </w:pPr>
    </w:p>
    <w:tbl>
      <w:tblPr>
        <w:tblW w:w="9933" w:type="dxa"/>
        <w:tblLook w:val="01E0" w:firstRow="1" w:lastRow="1" w:firstColumn="1" w:lastColumn="1" w:noHBand="0" w:noVBand="0"/>
      </w:tblPr>
      <w:tblGrid>
        <w:gridCol w:w="5148"/>
        <w:gridCol w:w="4785"/>
      </w:tblGrid>
      <w:tr w:rsidR="00DE1923" w:rsidRPr="00DE1923" w:rsidTr="0095545A">
        <w:tc>
          <w:tcPr>
            <w:tcW w:w="5148" w:type="dxa"/>
          </w:tcPr>
          <w:p w:rsidR="00DE1923" w:rsidRPr="00DE1923" w:rsidRDefault="00DE1923" w:rsidP="00DE1923">
            <w:pPr>
              <w:rPr>
                <w:rFonts w:ascii="Tahoma" w:hAnsi="Tahoma" w:cs="Tahoma"/>
                <w:bCs/>
                <w:sz w:val="20"/>
                <w:szCs w:val="20"/>
              </w:rPr>
            </w:pPr>
            <w:r w:rsidRPr="00DE1923">
              <w:rPr>
                <w:rFonts w:ascii="Tahoma" w:hAnsi="Tahoma" w:cs="Tahoma"/>
                <w:bCs/>
                <w:sz w:val="20"/>
                <w:szCs w:val="20"/>
              </w:rPr>
              <w:t>Исполнитель:</w:t>
            </w:r>
          </w:p>
          <w:p w:rsidR="00DE1923" w:rsidRPr="00DE1923" w:rsidRDefault="00DE1923" w:rsidP="00DE1923">
            <w:pPr>
              <w:rPr>
                <w:rFonts w:ascii="Tahoma" w:hAnsi="Tahoma" w:cs="Tahoma"/>
                <w:b/>
                <w:sz w:val="20"/>
                <w:szCs w:val="20"/>
              </w:rPr>
            </w:pPr>
            <w:r w:rsidRPr="00DE1923">
              <w:rPr>
                <w:rFonts w:ascii="Tahoma" w:hAnsi="Tahoma" w:cs="Tahoma"/>
                <w:b/>
                <w:sz w:val="20"/>
                <w:szCs w:val="20"/>
              </w:rPr>
              <w:t>наименование</w:t>
            </w:r>
          </w:p>
          <w:p w:rsidR="00DE1923" w:rsidRPr="00DE1923" w:rsidRDefault="00DE1923" w:rsidP="00DE1923">
            <w:pPr>
              <w:rPr>
                <w:rFonts w:ascii="Tahoma" w:hAnsi="Tahoma" w:cs="Tahoma"/>
                <w:b/>
                <w:sz w:val="20"/>
                <w:szCs w:val="20"/>
              </w:rPr>
            </w:pPr>
          </w:p>
          <w:p w:rsidR="00DE1923" w:rsidRPr="00DE1923" w:rsidRDefault="00DE1923" w:rsidP="00DE1923">
            <w:pPr>
              <w:rPr>
                <w:rFonts w:ascii="Tahoma" w:hAnsi="Tahoma" w:cs="Tahoma"/>
                <w:sz w:val="20"/>
                <w:szCs w:val="20"/>
              </w:rPr>
            </w:pPr>
            <w:r w:rsidRPr="00DE1923">
              <w:rPr>
                <w:rFonts w:ascii="Tahoma" w:hAnsi="Tahoma" w:cs="Tahoma"/>
                <w:sz w:val="20"/>
                <w:szCs w:val="20"/>
              </w:rPr>
              <w:t>От имени Исполнителя</w:t>
            </w:r>
          </w:p>
          <w:p w:rsidR="00DE1923" w:rsidRPr="00DE1923" w:rsidRDefault="00DE1923" w:rsidP="00DE1923">
            <w:pPr>
              <w:rPr>
                <w:rFonts w:ascii="Tahoma" w:hAnsi="Tahoma" w:cs="Tahoma"/>
                <w:sz w:val="20"/>
                <w:szCs w:val="20"/>
              </w:rPr>
            </w:pPr>
          </w:p>
          <w:p w:rsidR="00DE1923" w:rsidRPr="00DE1923" w:rsidRDefault="00DE1923" w:rsidP="00DE1923">
            <w:pPr>
              <w:rPr>
                <w:rFonts w:ascii="Tahoma" w:hAnsi="Tahoma" w:cs="Tahoma"/>
                <w:bCs/>
                <w:sz w:val="20"/>
                <w:szCs w:val="20"/>
              </w:rPr>
            </w:pPr>
            <w:r w:rsidRPr="00DE1923">
              <w:rPr>
                <w:rFonts w:ascii="Tahoma" w:hAnsi="Tahoma" w:cs="Tahoma"/>
                <w:b/>
                <w:bCs/>
                <w:sz w:val="20"/>
                <w:szCs w:val="20"/>
              </w:rPr>
              <w:t>____________________</w:t>
            </w:r>
            <w:r w:rsidRPr="00DE1923">
              <w:rPr>
                <w:rFonts w:ascii="Tahoma" w:hAnsi="Tahoma" w:cs="Tahoma"/>
                <w:i/>
                <w:sz w:val="20"/>
                <w:szCs w:val="20"/>
              </w:rPr>
              <w:t>(расшифровка подписи)</w:t>
            </w:r>
          </w:p>
        </w:tc>
        <w:tc>
          <w:tcPr>
            <w:tcW w:w="4785" w:type="dxa"/>
          </w:tcPr>
          <w:p w:rsidR="00DE1923" w:rsidRPr="00DE1923" w:rsidRDefault="00DE1923" w:rsidP="00DE1923">
            <w:pPr>
              <w:rPr>
                <w:rFonts w:ascii="Tahoma" w:hAnsi="Tahoma" w:cs="Tahoma"/>
                <w:bCs/>
                <w:sz w:val="20"/>
                <w:szCs w:val="20"/>
              </w:rPr>
            </w:pPr>
            <w:r w:rsidRPr="00DE1923">
              <w:rPr>
                <w:rFonts w:ascii="Tahoma" w:hAnsi="Tahoma" w:cs="Tahoma"/>
                <w:bCs/>
                <w:sz w:val="20"/>
                <w:szCs w:val="20"/>
              </w:rPr>
              <w:t>Заказчик:</w:t>
            </w:r>
          </w:p>
          <w:p w:rsidR="00DE1923" w:rsidRPr="00DE1923" w:rsidRDefault="00DE1923" w:rsidP="00DE1923">
            <w:pPr>
              <w:rPr>
                <w:rFonts w:ascii="Tahoma" w:hAnsi="Tahoma" w:cs="Tahoma"/>
                <w:b/>
                <w:sz w:val="20"/>
                <w:szCs w:val="20"/>
              </w:rPr>
            </w:pPr>
            <w:r w:rsidRPr="00DE1923">
              <w:rPr>
                <w:rFonts w:ascii="Tahoma" w:hAnsi="Tahoma" w:cs="Tahoma"/>
                <w:b/>
                <w:sz w:val="20"/>
                <w:szCs w:val="20"/>
              </w:rPr>
              <w:t>ООО «Волжские коммунальные системы»</w:t>
            </w:r>
          </w:p>
          <w:p w:rsidR="00DE1923" w:rsidRPr="00DE1923" w:rsidRDefault="00DE1923" w:rsidP="00DE1923">
            <w:pPr>
              <w:rPr>
                <w:rFonts w:ascii="Tahoma" w:hAnsi="Tahoma" w:cs="Tahoma"/>
                <w:sz w:val="20"/>
                <w:szCs w:val="20"/>
              </w:rPr>
            </w:pPr>
          </w:p>
          <w:p w:rsidR="00DE1923" w:rsidRPr="00DE1923" w:rsidRDefault="00DE1923" w:rsidP="00DE1923">
            <w:pPr>
              <w:rPr>
                <w:rFonts w:ascii="Tahoma" w:hAnsi="Tahoma" w:cs="Tahoma"/>
                <w:sz w:val="20"/>
                <w:szCs w:val="20"/>
              </w:rPr>
            </w:pPr>
            <w:r w:rsidRPr="00DE1923">
              <w:rPr>
                <w:rFonts w:ascii="Tahoma" w:hAnsi="Tahoma" w:cs="Tahoma"/>
                <w:sz w:val="20"/>
                <w:szCs w:val="20"/>
              </w:rPr>
              <w:t>От имени Заказчика</w:t>
            </w:r>
          </w:p>
          <w:p w:rsidR="00DE1923" w:rsidRPr="00DE1923" w:rsidRDefault="00DE1923" w:rsidP="00DE1923">
            <w:pPr>
              <w:rPr>
                <w:rFonts w:ascii="Tahoma" w:hAnsi="Tahoma" w:cs="Tahoma"/>
                <w:sz w:val="20"/>
                <w:szCs w:val="20"/>
              </w:rPr>
            </w:pPr>
          </w:p>
          <w:p w:rsidR="00DE1923" w:rsidRPr="00DE1923" w:rsidRDefault="00DE1923" w:rsidP="00DE1923">
            <w:pPr>
              <w:rPr>
                <w:rFonts w:ascii="Tahoma" w:hAnsi="Tahoma" w:cs="Tahoma"/>
                <w:bCs/>
                <w:sz w:val="20"/>
                <w:szCs w:val="20"/>
              </w:rPr>
            </w:pPr>
            <w:r w:rsidRPr="00DE1923">
              <w:rPr>
                <w:rFonts w:ascii="Tahoma" w:hAnsi="Tahoma" w:cs="Tahoma"/>
                <w:sz w:val="20"/>
                <w:szCs w:val="20"/>
              </w:rPr>
              <w:t>__</w:t>
            </w:r>
            <w:r w:rsidRPr="00DE1923">
              <w:rPr>
                <w:rFonts w:ascii="Tahoma" w:hAnsi="Tahoma" w:cs="Tahoma"/>
                <w:b/>
                <w:i/>
                <w:sz w:val="20"/>
                <w:szCs w:val="20"/>
              </w:rPr>
              <w:t>_______________</w:t>
            </w:r>
            <w:r w:rsidRPr="00DE1923">
              <w:rPr>
                <w:rFonts w:ascii="Tahoma" w:hAnsi="Tahoma" w:cs="Tahoma"/>
                <w:i/>
                <w:sz w:val="20"/>
                <w:szCs w:val="20"/>
              </w:rPr>
              <w:t>(расшифровка подписи)</w:t>
            </w:r>
          </w:p>
        </w:tc>
      </w:tr>
      <w:tr w:rsidR="00DE1923" w:rsidRPr="00DE1923" w:rsidTr="0095545A">
        <w:tc>
          <w:tcPr>
            <w:tcW w:w="5148" w:type="dxa"/>
          </w:tcPr>
          <w:p w:rsidR="00DE1923" w:rsidRPr="00DE1923" w:rsidRDefault="00DE1923" w:rsidP="00DE1923">
            <w:pPr>
              <w:rPr>
                <w:rFonts w:ascii="Tahoma" w:hAnsi="Tahoma" w:cs="Tahoma"/>
                <w:bCs/>
                <w:i/>
                <w:sz w:val="20"/>
                <w:szCs w:val="20"/>
              </w:rPr>
            </w:pPr>
            <w:r w:rsidRPr="00DE1923">
              <w:rPr>
                <w:rFonts w:ascii="Tahoma" w:hAnsi="Tahoma" w:cs="Tahoma"/>
                <w:bCs/>
                <w:i/>
                <w:sz w:val="20"/>
                <w:szCs w:val="20"/>
              </w:rPr>
              <w:t xml:space="preserve">               м.п.</w:t>
            </w:r>
          </w:p>
        </w:tc>
        <w:tc>
          <w:tcPr>
            <w:tcW w:w="4785" w:type="dxa"/>
          </w:tcPr>
          <w:p w:rsidR="00DE1923" w:rsidRPr="00DE1923" w:rsidRDefault="00DE1923" w:rsidP="00DE1923">
            <w:pPr>
              <w:rPr>
                <w:rFonts w:ascii="Tahoma" w:hAnsi="Tahoma" w:cs="Tahoma"/>
                <w:bCs/>
                <w:i/>
                <w:sz w:val="20"/>
                <w:szCs w:val="20"/>
              </w:rPr>
            </w:pPr>
            <w:r w:rsidRPr="00DE1923">
              <w:rPr>
                <w:rFonts w:ascii="Tahoma" w:hAnsi="Tahoma" w:cs="Tahoma"/>
                <w:bCs/>
                <w:i/>
                <w:sz w:val="20"/>
                <w:szCs w:val="20"/>
              </w:rPr>
              <w:t xml:space="preserve">               м.п.</w:t>
            </w:r>
          </w:p>
        </w:tc>
      </w:tr>
    </w:tbl>
    <w:p w:rsidR="0077396A" w:rsidRPr="00CF3EF9" w:rsidRDefault="0077396A">
      <w:pPr>
        <w:rPr>
          <w:rFonts w:ascii="Tahoma" w:hAnsi="Tahoma" w:cs="Tahoma"/>
          <w:sz w:val="20"/>
          <w:szCs w:val="20"/>
        </w:rPr>
      </w:pPr>
    </w:p>
    <w:p w:rsidR="0077396A" w:rsidRPr="00CF3EF9" w:rsidRDefault="0077396A">
      <w:pPr>
        <w:rPr>
          <w:rFonts w:ascii="Tahoma" w:hAnsi="Tahoma" w:cs="Tahoma"/>
          <w:sz w:val="20"/>
          <w:szCs w:val="20"/>
        </w:rPr>
      </w:pPr>
    </w:p>
    <w:p w:rsidR="0077396A" w:rsidRPr="00CF3EF9" w:rsidRDefault="0077396A">
      <w:pPr>
        <w:rPr>
          <w:rFonts w:ascii="Tahoma" w:hAnsi="Tahoma" w:cs="Tahoma"/>
          <w:sz w:val="20"/>
          <w:szCs w:val="20"/>
        </w:rPr>
      </w:pPr>
    </w:p>
    <w:p w:rsidR="00AF7C34" w:rsidRDefault="00AF7C34"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18330E" w:rsidRDefault="0018330E" w:rsidP="00AF7C34">
      <w:pPr>
        <w:jc w:val="right"/>
        <w:rPr>
          <w:rFonts w:ascii="Tahoma" w:hAnsi="Tahoma"/>
          <w:b/>
          <w:bCs/>
          <w:szCs w:val="20"/>
        </w:rPr>
      </w:pPr>
    </w:p>
    <w:p w:rsidR="0018330E" w:rsidRDefault="0018330E" w:rsidP="00AF7C34">
      <w:pPr>
        <w:jc w:val="right"/>
        <w:rPr>
          <w:rFonts w:ascii="Tahoma" w:hAnsi="Tahoma"/>
          <w:b/>
          <w:bCs/>
          <w:szCs w:val="20"/>
        </w:rPr>
      </w:pPr>
    </w:p>
    <w:p w:rsidR="0018330E" w:rsidRDefault="0018330E" w:rsidP="00AF7C34">
      <w:pPr>
        <w:jc w:val="right"/>
        <w:rPr>
          <w:rFonts w:ascii="Tahoma" w:hAnsi="Tahoma"/>
          <w:b/>
          <w:bCs/>
          <w:szCs w:val="20"/>
        </w:rPr>
      </w:pPr>
    </w:p>
    <w:p w:rsidR="00DA72C5" w:rsidRDefault="00DA72C5" w:rsidP="00AF7C34">
      <w:pPr>
        <w:jc w:val="right"/>
        <w:rPr>
          <w:rFonts w:ascii="Tahoma" w:hAnsi="Tahoma"/>
          <w:b/>
          <w:bCs/>
          <w:szCs w:val="20"/>
        </w:rPr>
      </w:pPr>
    </w:p>
    <w:p w:rsidR="00DA72C5" w:rsidRDefault="00DA72C5" w:rsidP="00AF7C34">
      <w:pPr>
        <w:jc w:val="right"/>
        <w:rPr>
          <w:rFonts w:ascii="Tahoma" w:hAnsi="Tahoma"/>
          <w:b/>
          <w:bCs/>
          <w:szCs w:val="20"/>
        </w:rPr>
      </w:pPr>
    </w:p>
    <w:p w:rsidR="00FE7B44" w:rsidRPr="003E7E8E" w:rsidRDefault="00FE7B44" w:rsidP="003E7E8E">
      <w:pPr>
        <w:rPr>
          <w:rFonts w:ascii="Tahoma" w:hAnsi="Tahoma"/>
          <w:b/>
          <w:bCs/>
          <w:szCs w:val="20"/>
          <w:lang w:val="en-US"/>
        </w:rPr>
      </w:pPr>
    </w:p>
    <w:p w:rsidR="00AF7C34" w:rsidRPr="0091312E" w:rsidRDefault="00AF7C34" w:rsidP="00AF7C34">
      <w:pPr>
        <w:jc w:val="right"/>
        <w:rPr>
          <w:rFonts w:ascii="Tahoma" w:hAnsi="Tahoma" w:cs="Tahoma"/>
          <w:bCs/>
          <w:sz w:val="20"/>
          <w:szCs w:val="20"/>
        </w:rPr>
      </w:pPr>
      <w:bookmarkStart w:id="0" w:name="_GoBack"/>
      <w:bookmarkEnd w:id="0"/>
      <w:r w:rsidRPr="0091312E">
        <w:rPr>
          <w:rFonts w:ascii="Tahoma" w:hAnsi="Tahoma" w:cs="Tahoma"/>
          <w:bCs/>
          <w:sz w:val="20"/>
          <w:szCs w:val="20"/>
        </w:rPr>
        <w:lastRenderedPageBreak/>
        <w:t xml:space="preserve">Приложение № 2 </w:t>
      </w:r>
    </w:p>
    <w:p w:rsidR="00AF7C34" w:rsidRPr="0091312E" w:rsidRDefault="00AF7C34" w:rsidP="00AF7C34">
      <w:pPr>
        <w:jc w:val="right"/>
        <w:rPr>
          <w:rFonts w:ascii="Tahoma" w:hAnsi="Tahoma" w:cs="Tahoma"/>
          <w:sz w:val="20"/>
          <w:szCs w:val="20"/>
        </w:rPr>
      </w:pPr>
      <w:r w:rsidRPr="0091312E">
        <w:rPr>
          <w:rFonts w:ascii="Tahoma" w:hAnsi="Tahoma" w:cs="Tahoma"/>
          <w:bCs/>
          <w:sz w:val="20"/>
          <w:szCs w:val="20"/>
        </w:rPr>
        <w:t>к договору № ___</w:t>
      </w:r>
      <w:proofErr w:type="gramStart"/>
      <w:r w:rsidRPr="0091312E">
        <w:rPr>
          <w:rFonts w:ascii="Tahoma" w:hAnsi="Tahoma" w:cs="Tahoma"/>
          <w:bCs/>
          <w:sz w:val="20"/>
          <w:szCs w:val="20"/>
        </w:rPr>
        <w:t>от</w:t>
      </w:r>
      <w:proofErr w:type="gramEnd"/>
      <w:r w:rsidRPr="0091312E">
        <w:rPr>
          <w:rFonts w:ascii="Tahoma" w:hAnsi="Tahoma" w:cs="Tahoma"/>
          <w:bCs/>
          <w:sz w:val="20"/>
          <w:szCs w:val="20"/>
        </w:rPr>
        <w:t>________</w:t>
      </w:r>
    </w:p>
    <w:p w:rsidR="00AF7C34" w:rsidRPr="0091312E" w:rsidRDefault="00AF7C34" w:rsidP="00AF7C34">
      <w:pPr>
        <w:rPr>
          <w:rFonts w:ascii="Tahoma" w:hAnsi="Tahoma" w:cs="Tahoma"/>
          <w:sz w:val="20"/>
          <w:szCs w:val="20"/>
        </w:rPr>
      </w:pPr>
    </w:p>
    <w:p w:rsidR="00DA72C5" w:rsidRPr="00DA72C5" w:rsidRDefault="00DA72C5" w:rsidP="00DA72C5">
      <w:pPr>
        <w:pStyle w:val="ad"/>
        <w:jc w:val="center"/>
        <w:rPr>
          <w:rFonts w:ascii="Tahoma" w:hAnsi="Tahoma" w:cs="Tahoma"/>
          <w:b/>
          <w:sz w:val="20"/>
          <w:szCs w:val="20"/>
        </w:rPr>
      </w:pPr>
      <w:r w:rsidRPr="00DA72C5">
        <w:rPr>
          <w:rFonts w:ascii="Tahoma" w:hAnsi="Tahoma" w:cs="Tahoma"/>
          <w:b/>
          <w:sz w:val="20"/>
          <w:szCs w:val="20"/>
        </w:rPr>
        <w:t>ТЕХНИЧЕСКОЕ ЗАДАНИЕ</w:t>
      </w:r>
    </w:p>
    <w:p w:rsidR="00DA72C5" w:rsidRPr="00DA72C5" w:rsidRDefault="00DA72C5" w:rsidP="00DA72C5">
      <w:pPr>
        <w:pStyle w:val="ad"/>
        <w:jc w:val="center"/>
        <w:rPr>
          <w:rFonts w:ascii="Tahoma" w:hAnsi="Tahoma" w:cs="Tahoma"/>
          <w:b/>
          <w:sz w:val="20"/>
          <w:szCs w:val="20"/>
        </w:rPr>
      </w:pPr>
      <w:r w:rsidRPr="00DA72C5">
        <w:rPr>
          <w:rFonts w:ascii="Tahoma" w:hAnsi="Tahoma" w:cs="Tahoma"/>
          <w:b/>
          <w:sz w:val="20"/>
          <w:szCs w:val="20"/>
        </w:rPr>
        <w:t xml:space="preserve">на оказание услуг по обучению и аттестации специалистов в области охраны труда, промышленной и пожарной безопасности </w:t>
      </w:r>
    </w:p>
    <w:p w:rsidR="00DA72C5" w:rsidRPr="00DA72C5" w:rsidRDefault="00EA0E19" w:rsidP="00DA72C5">
      <w:pPr>
        <w:pStyle w:val="ad"/>
        <w:jc w:val="center"/>
        <w:rPr>
          <w:rFonts w:ascii="Tahoma" w:hAnsi="Tahoma" w:cs="Tahoma"/>
          <w:b/>
          <w:sz w:val="20"/>
          <w:szCs w:val="20"/>
        </w:rPr>
      </w:pPr>
      <w:r>
        <w:rPr>
          <w:rFonts w:ascii="Tahoma" w:hAnsi="Tahoma" w:cs="Tahoma"/>
          <w:b/>
          <w:sz w:val="20"/>
          <w:szCs w:val="20"/>
        </w:rPr>
        <w:t>на 202</w:t>
      </w:r>
      <w:r w:rsidR="00B807EE" w:rsidRPr="002363B7">
        <w:rPr>
          <w:rFonts w:ascii="Tahoma" w:hAnsi="Tahoma" w:cs="Tahoma"/>
          <w:b/>
          <w:sz w:val="20"/>
          <w:szCs w:val="20"/>
        </w:rPr>
        <w:t>3</w:t>
      </w:r>
      <w:r w:rsidR="00DA72C5" w:rsidRPr="00DA72C5">
        <w:rPr>
          <w:rFonts w:ascii="Tahoma" w:hAnsi="Tahoma" w:cs="Tahoma"/>
          <w:b/>
          <w:sz w:val="20"/>
          <w:szCs w:val="20"/>
        </w:rPr>
        <w:t>г.</w:t>
      </w:r>
    </w:p>
    <w:p w:rsidR="00704775" w:rsidRDefault="00704775" w:rsidP="00DA72C5">
      <w:pPr>
        <w:pStyle w:val="ad"/>
        <w:rPr>
          <w:rFonts w:ascii="Tahoma" w:eastAsia="Times New Roman" w:hAnsi="Tahoma" w:cs="Tahoma"/>
          <w:color w:val="auto"/>
          <w:sz w:val="20"/>
          <w:szCs w:val="20"/>
          <w:lang w:eastAsia="ar-SA"/>
        </w:rPr>
      </w:pPr>
      <w:bookmarkStart w:id="1" w:name="bookmark2"/>
    </w:p>
    <w:bookmarkEnd w:id="1"/>
    <w:p w:rsidR="00724843" w:rsidRPr="002572A8" w:rsidRDefault="00724843" w:rsidP="00724843">
      <w:pPr>
        <w:pStyle w:val="ad"/>
        <w:ind w:firstLine="567"/>
        <w:jc w:val="both"/>
        <w:rPr>
          <w:rFonts w:ascii="Tahoma" w:hAnsi="Tahoma" w:cs="Tahoma"/>
          <w:b/>
          <w:color w:val="auto"/>
          <w:sz w:val="20"/>
          <w:szCs w:val="20"/>
        </w:rPr>
      </w:pPr>
      <w:r w:rsidRPr="002572A8">
        <w:rPr>
          <w:rStyle w:val="13"/>
          <w:b/>
          <w:color w:val="auto"/>
          <w:sz w:val="20"/>
          <w:szCs w:val="20"/>
        </w:rPr>
        <w:t>1. Цель закупки услуг:</w:t>
      </w:r>
    </w:p>
    <w:p w:rsidR="00724843" w:rsidRPr="002572A8" w:rsidRDefault="00724843" w:rsidP="00724843">
      <w:pPr>
        <w:pStyle w:val="ad"/>
        <w:ind w:firstLine="567"/>
        <w:jc w:val="both"/>
        <w:rPr>
          <w:rFonts w:ascii="Tahoma" w:hAnsi="Tahoma" w:cs="Tahoma"/>
          <w:b/>
          <w:color w:val="auto"/>
          <w:sz w:val="20"/>
          <w:szCs w:val="20"/>
        </w:rPr>
      </w:pPr>
      <w:r w:rsidRPr="002572A8">
        <w:rPr>
          <w:rFonts w:ascii="Tahoma" w:hAnsi="Tahoma" w:cs="Tahoma"/>
          <w:color w:val="auto"/>
          <w:sz w:val="20"/>
          <w:szCs w:val="20"/>
        </w:rPr>
        <w:t>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во исполнение требований:</w:t>
      </w:r>
    </w:p>
    <w:p w:rsidR="00724843" w:rsidRPr="002572A8" w:rsidRDefault="00724843" w:rsidP="00724843">
      <w:pPr>
        <w:pStyle w:val="ad"/>
        <w:ind w:firstLine="567"/>
        <w:jc w:val="both"/>
        <w:rPr>
          <w:rFonts w:ascii="Tahoma" w:hAnsi="Tahoma" w:cs="Tahoma"/>
          <w:b/>
          <w:color w:val="auto"/>
          <w:sz w:val="20"/>
          <w:szCs w:val="20"/>
        </w:rPr>
      </w:pPr>
      <w:r w:rsidRPr="002572A8">
        <w:rPr>
          <w:rFonts w:ascii="Tahoma" w:hAnsi="Tahoma" w:cs="Tahoma"/>
          <w:b/>
          <w:color w:val="auto"/>
          <w:sz w:val="20"/>
          <w:szCs w:val="20"/>
        </w:rPr>
        <w:t>- </w:t>
      </w:r>
      <w:r w:rsidRPr="002572A8">
        <w:rPr>
          <w:rFonts w:ascii="Tahoma" w:hAnsi="Tahoma" w:cs="Tahoma"/>
          <w:color w:val="auto"/>
          <w:sz w:val="20"/>
          <w:szCs w:val="20"/>
        </w:rPr>
        <w:t>ст. 212 Трудового кодекса РФ;</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 xml:space="preserve">- Постановления Правительства РФ от 24.12.2021 № 2464 «О порядке </w:t>
      </w:r>
      <w:proofErr w:type="gramStart"/>
      <w:r w:rsidRPr="002572A8">
        <w:rPr>
          <w:rFonts w:ascii="Tahoma" w:hAnsi="Tahoma" w:cs="Tahoma"/>
          <w:color w:val="auto"/>
          <w:sz w:val="20"/>
          <w:szCs w:val="20"/>
        </w:rPr>
        <w:t>обучения по охране</w:t>
      </w:r>
      <w:proofErr w:type="gramEnd"/>
      <w:r w:rsidRPr="002572A8">
        <w:rPr>
          <w:rFonts w:ascii="Tahoma" w:hAnsi="Tahoma" w:cs="Tahoma"/>
          <w:color w:val="auto"/>
          <w:sz w:val="20"/>
          <w:szCs w:val="20"/>
        </w:rPr>
        <w:t xml:space="preserve"> труда и проверки знания требований охраны труда» </w:t>
      </w:r>
    </w:p>
    <w:p w:rsidR="0095545A" w:rsidRDefault="00724843" w:rsidP="0095545A">
      <w:pPr>
        <w:pStyle w:val="ad"/>
        <w:ind w:firstLine="567"/>
        <w:jc w:val="both"/>
        <w:rPr>
          <w:rFonts w:ascii="Tahoma" w:hAnsi="Tahoma" w:cs="Tahoma"/>
          <w:bCs/>
          <w:color w:val="auto"/>
          <w:sz w:val="20"/>
          <w:szCs w:val="20"/>
        </w:rPr>
      </w:pPr>
      <w:r w:rsidRPr="002572A8">
        <w:rPr>
          <w:rFonts w:ascii="Tahoma" w:hAnsi="Tahoma" w:cs="Tahoma"/>
          <w:color w:val="auto"/>
          <w:sz w:val="20"/>
          <w:szCs w:val="20"/>
        </w:rPr>
        <w:t>- Постановление Правительства РФ от 25.10.2019 № 1365 «</w:t>
      </w:r>
      <w:r w:rsidRPr="002572A8">
        <w:rPr>
          <w:rFonts w:ascii="Tahoma" w:hAnsi="Tahoma" w:cs="Tahoma"/>
          <w:bCs/>
          <w:color w:val="auto"/>
          <w:sz w:val="20"/>
          <w:szCs w:val="20"/>
        </w:rPr>
        <w:t>О подготовке и об аттестации в области промышленной безопасности, по вопросам безопасности гидротехнических сооружений, безопасности в сфере электроэнергетики»;</w:t>
      </w:r>
    </w:p>
    <w:p w:rsidR="00724843" w:rsidRPr="0095545A" w:rsidRDefault="00724843" w:rsidP="0095545A">
      <w:pPr>
        <w:pStyle w:val="ad"/>
        <w:ind w:firstLine="567"/>
        <w:jc w:val="both"/>
        <w:rPr>
          <w:rFonts w:ascii="Tahoma" w:hAnsi="Tahoma" w:cs="Tahoma"/>
          <w:color w:val="auto"/>
          <w:sz w:val="20"/>
          <w:szCs w:val="20"/>
        </w:rPr>
      </w:pPr>
      <w:r w:rsidRPr="002572A8">
        <w:rPr>
          <w:rFonts w:ascii="Tahoma" w:hAnsi="Tahoma" w:cs="Tahoma"/>
          <w:sz w:val="20"/>
          <w:szCs w:val="20"/>
        </w:rPr>
        <w:t xml:space="preserve">Приказ МЧС России от 18 ноября 2021 г. № 806 «Об определении Порядка, видов, сроков обучения лиц, осуществляющих трудовую или служебную деятельность в организациях, по программам противопожарного инструктажа, требований к содержанию указанных программ и категорий лиц, проходящих </w:t>
      </w:r>
      <w:proofErr w:type="gramStart"/>
      <w:r w:rsidRPr="002572A8">
        <w:rPr>
          <w:rFonts w:ascii="Tahoma" w:hAnsi="Tahoma" w:cs="Tahoma"/>
          <w:sz w:val="20"/>
          <w:szCs w:val="20"/>
        </w:rPr>
        <w:t>обучение</w:t>
      </w:r>
      <w:proofErr w:type="gramEnd"/>
      <w:r w:rsidRPr="002572A8">
        <w:rPr>
          <w:rFonts w:ascii="Tahoma" w:hAnsi="Tahoma" w:cs="Tahoma"/>
          <w:sz w:val="20"/>
          <w:szCs w:val="20"/>
        </w:rPr>
        <w:t xml:space="preserve"> по дополнительным профессиональным программам в области пожарной безопасности»;</w:t>
      </w:r>
    </w:p>
    <w:p w:rsidR="00724843" w:rsidRPr="002572A8" w:rsidRDefault="00724843" w:rsidP="00724843">
      <w:pPr>
        <w:pStyle w:val="2"/>
        <w:spacing w:before="0" w:beforeAutospacing="0" w:after="0" w:afterAutospacing="0"/>
        <w:ind w:firstLine="567"/>
        <w:jc w:val="both"/>
        <w:rPr>
          <w:rStyle w:val="13"/>
          <w:sz w:val="20"/>
          <w:szCs w:val="20"/>
        </w:rPr>
      </w:pPr>
    </w:p>
    <w:p w:rsidR="00724843" w:rsidRPr="002572A8" w:rsidRDefault="00724843" w:rsidP="00724843">
      <w:pPr>
        <w:pStyle w:val="2"/>
        <w:spacing w:before="0" w:beforeAutospacing="0" w:after="0" w:afterAutospacing="0"/>
        <w:ind w:firstLine="567"/>
        <w:jc w:val="both"/>
        <w:rPr>
          <w:rFonts w:ascii="Tahoma" w:hAnsi="Tahoma" w:cs="Tahoma"/>
          <w:b w:val="0"/>
          <w:sz w:val="20"/>
          <w:szCs w:val="20"/>
        </w:rPr>
      </w:pPr>
      <w:r w:rsidRPr="002572A8">
        <w:rPr>
          <w:rStyle w:val="13"/>
          <w:sz w:val="20"/>
          <w:szCs w:val="20"/>
        </w:rPr>
        <w:t>2.Описание услуг</w:t>
      </w:r>
    </w:p>
    <w:p w:rsidR="00724843" w:rsidRPr="002572A8" w:rsidRDefault="00724843" w:rsidP="00724843">
      <w:pPr>
        <w:pStyle w:val="ad"/>
        <w:ind w:firstLine="567"/>
        <w:jc w:val="both"/>
        <w:rPr>
          <w:rFonts w:ascii="Tahoma" w:hAnsi="Tahoma" w:cs="Tahoma"/>
          <w:color w:val="auto"/>
          <w:sz w:val="20"/>
          <w:szCs w:val="20"/>
        </w:rPr>
      </w:pPr>
      <w:proofErr w:type="gramStart"/>
      <w:r w:rsidRPr="002572A8">
        <w:rPr>
          <w:rFonts w:ascii="Tahoma" w:hAnsi="Tahoma" w:cs="Tahoma"/>
          <w:color w:val="auto"/>
          <w:sz w:val="20"/>
          <w:szCs w:val="20"/>
        </w:rPr>
        <w:t xml:space="preserve">Обучение и аттестация работников Общества по правилам безопасности при организации и выполнении работ в различных областях профессиональной деятельности проводится на базе лицензированного учебного заведения (исполнителя услуг) по заявкам, составленным специалистом службы охраны труда, промышленной безопасности и </w:t>
      </w:r>
      <w:proofErr w:type="spellStart"/>
      <w:r w:rsidRPr="002572A8">
        <w:rPr>
          <w:rFonts w:ascii="Tahoma" w:hAnsi="Tahoma" w:cs="Tahoma"/>
          <w:color w:val="auto"/>
          <w:sz w:val="20"/>
          <w:szCs w:val="20"/>
        </w:rPr>
        <w:t>ГОиЧС</w:t>
      </w:r>
      <w:proofErr w:type="spellEnd"/>
      <w:r w:rsidRPr="002572A8">
        <w:rPr>
          <w:rFonts w:ascii="Tahoma" w:hAnsi="Tahoma" w:cs="Tahoma"/>
          <w:color w:val="auto"/>
          <w:sz w:val="20"/>
          <w:szCs w:val="20"/>
        </w:rPr>
        <w:t xml:space="preserve"> на основании графика повторной аттестации работников или при необходимости проведения первичной аттестации для руководителей (специалистов), вновь назначаемых на должность.</w:t>
      </w:r>
      <w:proofErr w:type="gramEnd"/>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Процесс обучения проводиться по программам обучения в форме лекционных занятий, с привлечением специалистов в области дополнительного профессионального образования на территории учебного заведения - исполнителя услуг или самоподготовка по программе «Обучающая контролирующая система».</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Завершающей стадией процесса обучения является аттестация (проведение экзаменационного тестирования) работников. Аттестация проводится комиссией, сформированной в соответствии с требованиями Правил, перечисленных в п. 1 технического задания, в зависимости от вида работ:</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 комиссией учебного заведения исполнителя услуг;</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 xml:space="preserve">- комиссией Общества, в составе главных специалистов, аттестованных в установленном порядке в Территориальной аттестационной комиссии </w:t>
      </w:r>
      <w:proofErr w:type="spellStart"/>
      <w:r w:rsidRPr="002572A8">
        <w:rPr>
          <w:rFonts w:ascii="Tahoma" w:hAnsi="Tahoma" w:cs="Tahoma"/>
          <w:color w:val="auto"/>
          <w:sz w:val="20"/>
          <w:szCs w:val="20"/>
        </w:rPr>
        <w:t>Ростехнадзора</w:t>
      </w:r>
      <w:proofErr w:type="spellEnd"/>
      <w:r w:rsidRPr="002572A8">
        <w:rPr>
          <w:rFonts w:ascii="Tahoma" w:hAnsi="Tahoma" w:cs="Tahoma"/>
          <w:color w:val="auto"/>
          <w:sz w:val="20"/>
          <w:szCs w:val="20"/>
        </w:rPr>
        <w:t xml:space="preserve">; комиссией Средне-Поволжского управления </w:t>
      </w:r>
      <w:proofErr w:type="spellStart"/>
      <w:r w:rsidRPr="002572A8">
        <w:rPr>
          <w:rFonts w:ascii="Tahoma" w:hAnsi="Tahoma" w:cs="Tahoma"/>
          <w:color w:val="auto"/>
          <w:sz w:val="20"/>
          <w:szCs w:val="20"/>
        </w:rPr>
        <w:t>Ростехнадзора</w:t>
      </w:r>
      <w:proofErr w:type="spellEnd"/>
      <w:r w:rsidRPr="002572A8">
        <w:rPr>
          <w:rFonts w:ascii="Tahoma" w:hAnsi="Tahoma" w:cs="Tahoma"/>
          <w:color w:val="auto"/>
          <w:sz w:val="20"/>
          <w:szCs w:val="20"/>
        </w:rPr>
        <w:t>.</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 xml:space="preserve">Аттестация специалистов Общества проводится на территории учебного заведения - исполнителя услуг или на территории Средне-Поволжского управления </w:t>
      </w:r>
      <w:proofErr w:type="spellStart"/>
      <w:r w:rsidRPr="002572A8">
        <w:rPr>
          <w:rFonts w:ascii="Tahoma" w:hAnsi="Tahoma" w:cs="Tahoma"/>
          <w:color w:val="auto"/>
          <w:sz w:val="20"/>
          <w:szCs w:val="20"/>
        </w:rPr>
        <w:t>Ростехнадзора</w:t>
      </w:r>
      <w:proofErr w:type="spellEnd"/>
      <w:r w:rsidRPr="002572A8">
        <w:rPr>
          <w:rFonts w:ascii="Tahoma" w:hAnsi="Tahoma" w:cs="Tahoma"/>
          <w:color w:val="auto"/>
          <w:sz w:val="20"/>
          <w:szCs w:val="20"/>
        </w:rPr>
        <w:t>.</w:t>
      </w:r>
    </w:p>
    <w:p w:rsidR="00724843" w:rsidRPr="002572A8" w:rsidRDefault="0095545A" w:rsidP="00724843">
      <w:pPr>
        <w:pStyle w:val="ad"/>
        <w:ind w:firstLine="567"/>
        <w:jc w:val="both"/>
        <w:rPr>
          <w:rFonts w:ascii="Tahoma" w:hAnsi="Tahoma" w:cs="Tahoma"/>
          <w:color w:val="auto"/>
          <w:sz w:val="20"/>
          <w:szCs w:val="20"/>
        </w:rPr>
      </w:pPr>
      <w:r>
        <w:rPr>
          <w:rFonts w:ascii="Tahoma" w:hAnsi="Tahoma" w:cs="Tahoma"/>
          <w:color w:val="auto"/>
          <w:sz w:val="20"/>
          <w:szCs w:val="20"/>
        </w:rPr>
        <w:t>Работники</w:t>
      </w:r>
      <w:r w:rsidR="00724843" w:rsidRPr="002572A8">
        <w:rPr>
          <w:rFonts w:ascii="Tahoma" w:hAnsi="Tahoma" w:cs="Tahoma"/>
          <w:color w:val="auto"/>
          <w:sz w:val="20"/>
          <w:szCs w:val="20"/>
        </w:rPr>
        <w:t>, успешно сдавшие экзамен, получают протокол о проведении аттестации, подписанный членами комиссии и удостоверение установленного образца</w:t>
      </w:r>
      <w:r>
        <w:rPr>
          <w:rFonts w:ascii="Tahoma" w:hAnsi="Tahoma" w:cs="Tahoma"/>
          <w:color w:val="auto"/>
          <w:sz w:val="20"/>
          <w:szCs w:val="20"/>
        </w:rPr>
        <w:t xml:space="preserve"> (предусмотренные нормативно-правовыми актами РФ)</w:t>
      </w:r>
      <w:r w:rsidR="00724843" w:rsidRPr="002572A8">
        <w:rPr>
          <w:rFonts w:ascii="Tahoma" w:hAnsi="Tahoma" w:cs="Tahoma"/>
          <w:color w:val="auto"/>
          <w:sz w:val="20"/>
          <w:szCs w:val="20"/>
        </w:rPr>
        <w:t>.</w:t>
      </w:r>
    </w:p>
    <w:p w:rsidR="00724843" w:rsidRPr="002572A8" w:rsidRDefault="00724843" w:rsidP="0095545A">
      <w:pPr>
        <w:pStyle w:val="ad"/>
        <w:jc w:val="both"/>
        <w:rPr>
          <w:rStyle w:val="13"/>
          <w:b/>
          <w:color w:val="auto"/>
          <w:sz w:val="20"/>
          <w:szCs w:val="20"/>
        </w:rPr>
      </w:pPr>
    </w:p>
    <w:p w:rsidR="00724843" w:rsidRDefault="00724843" w:rsidP="00724843">
      <w:pPr>
        <w:pStyle w:val="ad"/>
        <w:ind w:firstLine="567"/>
        <w:jc w:val="both"/>
        <w:rPr>
          <w:rStyle w:val="1Gungsuh"/>
          <w:rFonts w:ascii="Tahoma" w:hAnsi="Tahoma" w:cs="Tahoma"/>
          <w:color w:val="auto"/>
          <w:sz w:val="20"/>
          <w:szCs w:val="20"/>
        </w:rPr>
      </w:pPr>
      <w:r w:rsidRPr="002572A8">
        <w:rPr>
          <w:rStyle w:val="13"/>
          <w:b/>
          <w:color w:val="auto"/>
          <w:sz w:val="20"/>
          <w:szCs w:val="20"/>
        </w:rPr>
        <w:t>3. Обязательные требования к исполнителю</w:t>
      </w:r>
      <w:r w:rsidRPr="002572A8">
        <w:rPr>
          <w:rStyle w:val="1Gungsuh"/>
          <w:rFonts w:ascii="Tahoma" w:hAnsi="Tahoma" w:cs="Tahoma"/>
          <w:color w:val="auto"/>
          <w:sz w:val="20"/>
          <w:szCs w:val="20"/>
        </w:rPr>
        <w:t xml:space="preserve">  услуг:</w:t>
      </w:r>
    </w:p>
    <w:p w:rsidR="00A748DF" w:rsidRPr="002572A8" w:rsidRDefault="00A748DF" w:rsidP="00724843">
      <w:pPr>
        <w:pStyle w:val="ad"/>
        <w:ind w:firstLine="567"/>
        <w:jc w:val="both"/>
        <w:rPr>
          <w:rFonts w:ascii="Tahoma" w:hAnsi="Tahoma" w:cs="Tahoma"/>
          <w:b/>
          <w:color w:val="auto"/>
          <w:sz w:val="20"/>
          <w:szCs w:val="20"/>
        </w:rPr>
      </w:pP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Место оказание услуг: учебная база Исполнителя услуг, которая должна быть расположена на территории Центрального района г. Тольятти</w:t>
      </w:r>
      <w:r w:rsidR="001A1ABE">
        <w:rPr>
          <w:rFonts w:ascii="Tahoma" w:hAnsi="Tahoma" w:cs="Tahoma"/>
          <w:color w:val="auto"/>
          <w:sz w:val="20"/>
          <w:szCs w:val="20"/>
        </w:rPr>
        <w:t>, если  форма обучения проводится в очном формате</w:t>
      </w:r>
      <w:r w:rsidRPr="002572A8">
        <w:rPr>
          <w:rFonts w:ascii="Tahoma" w:hAnsi="Tahoma" w:cs="Tahoma"/>
          <w:color w:val="auto"/>
          <w:sz w:val="20"/>
          <w:szCs w:val="20"/>
        </w:rPr>
        <w:t xml:space="preserve"> (представляется документ, подтверждающий право владения, пользования или распоряжения помещениями для обучения);</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Наличие у Исполнителя услуг права на ведение образовательной деятельности в области охраны труда</w:t>
      </w:r>
      <w:r w:rsidR="0095545A">
        <w:rPr>
          <w:rFonts w:ascii="Tahoma" w:hAnsi="Tahoma" w:cs="Tahoma"/>
          <w:color w:val="auto"/>
          <w:sz w:val="20"/>
          <w:szCs w:val="20"/>
        </w:rPr>
        <w:t xml:space="preserve"> пожарной</w:t>
      </w:r>
      <w:r w:rsidRPr="002572A8">
        <w:rPr>
          <w:rFonts w:ascii="Tahoma" w:hAnsi="Tahoma" w:cs="Tahoma"/>
          <w:color w:val="auto"/>
          <w:sz w:val="20"/>
          <w:szCs w:val="20"/>
        </w:rPr>
        <w:t xml:space="preserve"> и промышленной безопасности (копия лицензии);</w:t>
      </w:r>
    </w:p>
    <w:p w:rsidR="00724843" w:rsidRPr="002572A8" w:rsidRDefault="00724843" w:rsidP="00724843">
      <w:pPr>
        <w:pStyle w:val="ad"/>
        <w:ind w:firstLine="567"/>
        <w:jc w:val="both"/>
        <w:rPr>
          <w:rFonts w:ascii="Tahoma" w:hAnsi="Tahoma" w:cs="Tahoma"/>
          <w:color w:val="auto"/>
          <w:sz w:val="20"/>
          <w:szCs w:val="20"/>
        </w:rPr>
      </w:pPr>
      <w:r w:rsidRPr="002572A8">
        <w:rPr>
          <w:rFonts w:ascii="Tahoma" w:hAnsi="Tahoma" w:cs="Tahoma"/>
          <w:color w:val="auto"/>
          <w:sz w:val="20"/>
          <w:szCs w:val="20"/>
        </w:rPr>
        <w:t>Наличие у Исполнителя программного обеспечения «Обучающей контролирующей системы» с постоянным обновлением (копия договора с правообладателем программного обеспечения «Обучающая контролирующая система», с условием постоянного обновления);</w:t>
      </w:r>
    </w:p>
    <w:p w:rsidR="00724843" w:rsidRPr="002572A8" w:rsidRDefault="00724843" w:rsidP="00724843">
      <w:pPr>
        <w:pStyle w:val="ad"/>
        <w:ind w:firstLine="567"/>
        <w:jc w:val="both"/>
        <w:rPr>
          <w:rFonts w:ascii="Tahoma" w:eastAsia="Times New Roman" w:hAnsi="Tahoma" w:cs="Tahoma"/>
          <w:color w:val="auto"/>
          <w:sz w:val="20"/>
          <w:szCs w:val="20"/>
        </w:rPr>
      </w:pPr>
      <w:r w:rsidRPr="002572A8">
        <w:rPr>
          <w:rFonts w:ascii="Tahoma" w:eastAsia="Times New Roman" w:hAnsi="Tahoma" w:cs="Tahoma"/>
          <w:color w:val="auto"/>
          <w:sz w:val="20"/>
          <w:szCs w:val="20"/>
        </w:rPr>
        <w:t>У образовательной организации должны быть утверждённые учебные планы</w:t>
      </w:r>
      <w:r w:rsidR="0095545A">
        <w:rPr>
          <w:rFonts w:ascii="Tahoma" w:eastAsia="Times New Roman" w:hAnsi="Tahoma" w:cs="Tahoma"/>
          <w:color w:val="auto"/>
          <w:sz w:val="20"/>
          <w:szCs w:val="20"/>
        </w:rPr>
        <w:t xml:space="preserve"> (программы)</w:t>
      </w:r>
      <w:r w:rsidRPr="002572A8">
        <w:rPr>
          <w:rFonts w:ascii="Tahoma" w:eastAsia="Times New Roman" w:hAnsi="Tahoma" w:cs="Tahoma"/>
          <w:color w:val="auto"/>
          <w:sz w:val="20"/>
          <w:szCs w:val="20"/>
        </w:rPr>
        <w:t xml:space="preserve"> по охране</w:t>
      </w:r>
    </w:p>
    <w:p w:rsidR="00724843" w:rsidRPr="002572A8" w:rsidRDefault="00724843" w:rsidP="00724843">
      <w:pPr>
        <w:shd w:val="clear" w:color="auto" w:fill="FFFFFF"/>
        <w:jc w:val="both"/>
        <w:rPr>
          <w:rFonts w:ascii="Tahoma" w:hAnsi="Tahoma" w:cs="Tahoma"/>
          <w:sz w:val="20"/>
          <w:szCs w:val="20"/>
        </w:rPr>
      </w:pPr>
      <w:r w:rsidRPr="002572A8">
        <w:rPr>
          <w:rFonts w:ascii="Tahoma" w:hAnsi="Tahoma" w:cs="Tahoma"/>
          <w:sz w:val="20"/>
          <w:szCs w:val="20"/>
        </w:rPr>
        <w:t>труда, электробезопасности, оказанию первой помощи пострадавшим, пожарно-техническому минимуму  (дополнительное профессиональное обучение в области пожарной безопасности).</w:t>
      </w:r>
    </w:p>
    <w:p w:rsidR="00724843" w:rsidRPr="002572A8" w:rsidRDefault="00724843" w:rsidP="00724843">
      <w:pPr>
        <w:shd w:val="clear" w:color="auto" w:fill="FFFFFF"/>
        <w:ind w:firstLine="567"/>
        <w:jc w:val="both"/>
        <w:rPr>
          <w:rFonts w:ascii="Tahoma" w:hAnsi="Tahoma" w:cs="Tahoma"/>
          <w:sz w:val="20"/>
          <w:szCs w:val="20"/>
        </w:rPr>
      </w:pPr>
      <w:r w:rsidRPr="002572A8">
        <w:rPr>
          <w:rFonts w:ascii="Tahoma" w:hAnsi="Tahoma" w:cs="Tahoma"/>
          <w:sz w:val="20"/>
          <w:szCs w:val="20"/>
        </w:rPr>
        <w:t>Исполнитель должен располагать профессиональными и опытными преподавательскими кадрами. Преподаватели, которые будут проводить обучение, должны быть подготовлены для оказания заявленных услуг в соответствии с требованиями действующего законодательства РФ;</w:t>
      </w:r>
    </w:p>
    <w:p w:rsidR="00724843" w:rsidRPr="002572A8" w:rsidRDefault="00724843" w:rsidP="00724843">
      <w:pPr>
        <w:shd w:val="clear" w:color="auto" w:fill="FFFFFF"/>
        <w:ind w:firstLine="567"/>
        <w:jc w:val="both"/>
        <w:rPr>
          <w:rFonts w:ascii="Tahoma" w:hAnsi="Tahoma" w:cs="Tahoma"/>
          <w:sz w:val="20"/>
          <w:szCs w:val="20"/>
        </w:rPr>
      </w:pPr>
      <w:r w:rsidRPr="002572A8">
        <w:rPr>
          <w:rFonts w:ascii="Tahoma" w:hAnsi="Tahoma" w:cs="Tahoma"/>
          <w:sz w:val="20"/>
          <w:szCs w:val="20"/>
        </w:rPr>
        <w:lastRenderedPageBreak/>
        <w:t>Обучение может проводиться в полном объеме с использованием</w:t>
      </w:r>
      <w:r w:rsidR="00A748DF">
        <w:rPr>
          <w:rFonts w:ascii="Tahoma" w:hAnsi="Tahoma" w:cs="Tahoma"/>
          <w:sz w:val="20"/>
          <w:szCs w:val="20"/>
        </w:rPr>
        <w:t xml:space="preserve"> очно, очно-</w:t>
      </w:r>
      <w:r w:rsidRPr="002572A8">
        <w:rPr>
          <w:rFonts w:ascii="Tahoma" w:hAnsi="Tahoma" w:cs="Tahoma"/>
          <w:sz w:val="20"/>
          <w:szCs w:val="20"/>
        </w:rPr>
        <w:t>дистанционных технологий</w:t>
      </w:r>
      <w:r w:rsidR="00A748DF">
        <w:rPr>
          <w:rFonts w:ascii="Tahoma" w:hAnsi="Tahoma" w:cs="Tahoma"/>
          <w:sz w:val="20"/>
          <w:szCs w:val="20"/>
        </w:rPr>
        <w:t xml:space="preserve"> </w:t>
      </w:r>
      <w:r w:rsidRPr="002572A8">
        <w:rPr>
          <w:rFonts w:ascii="Tahoma" w:hAnsi="Tahoma" w:cs="Tahoma"/>
          <w:sz w:val="20"/>
          <w:szCs w:val="20"/>
        </w:rPr>
        <w:t>в соответствии с действующей нормативной базой; услуги могут быть оказаны на территории Заказчика по согласованию с Заказчиком;</w:t>
      </w:r>
    </w:p>
    <w:p w:rsidR="00724843" w:rsidRPr="008816BD" w:rsidRDefault="00724843" w:rsidP="00724843">
      <w:pPr>
        <w:shd w:val="clear" w:color="auto" w:fill="FFFFFF"/>
        <w:ind w:firstLine="567"/>
        <w:jc w:val="both"/>
        <w:rPr>
          <w:rFonts w:ascii="Tahoma" w:hAnsi="Tahoma" w:cs="Tahoma"/>
          <w:sz w:val="20"/>
          <w:szCs w:val="20"/>
        </w:rPr>
      </w:pPr>
      <w:r w:rsidRPr="002572A8">
        <w:rPr>
          <w:rFonts w:ascii="Tahoma" w:hAnsi="Tahoma" w:cs="Tahoma"/>
          <w:sz w:val="20"/>
          <w:szCs w:val="20"/>
        </w:rPr>
        <w:t>Результатом проведенных услуг является получение Заказчиком оформленных должным образом протоколов проверки знаний и удостоверений (свидетельств) о пройденном обучении работников</w:t>
      </w:r>
      <w:r w:rsidR="00A748DF">
        <w:rPr>
          <w:rFonts w:ascii="Tahoma" w:hAnsi="Tahoma" w:cs="Tahoma"/>
          <w:sz w:val="20"/>
          <w:szCs w:val="20"/>
        </w:rPr>
        <w:t xml:space="preserve"> в ус</w:t>
      </w:r>
      <w:r w:rsidR="008816BD">
        <w:rPr>
          <w:rFonts w:ascii="Tahoma" w:hAnsi="Tahoma" w:cs="Tahoma"/>
          <w:sz w:val="20"/>
          <w:szCs w:val="20"/>
        </w:rPr>
        <w:t>тановленные</w:t>
      </w:r>
      <w:r w:rsidR="00A748DF">
        <w:rPr>
          <w:rFonts w:ascii="Tahoma" w:hAnsi="Tahoma" w:cs="Tahoma"/>
          <w:sz w:val="20"/>
          <w:szCs w:val="20"/>
        </w:rPr>
        <w:t xml:space="preserve"> сроки</w:t>
      </w:r>
      <w:r w:rsidR="008816BD">
        <w:rPr>
          <w:rFonts w:ascii="Tahoma" w:hAnsi="Tahoma" w:cs="Tahoma"/>
          <w:sz w:val="20"/>
          <w:szCs w:val="20"/>
        </w:rPr>
        <w:t xml:space="preserve"> (в течение трех дней после окончания обучения).</w:t>
      </w:r>
    </w:p>
    <w:p w:rsidR="00DA72C5" w:rsidRPr="00724843" w:rsidRDefault="00724843" w:rsidP="00A748DF">
      <w:pPr>
        <w:shd w:val="clear" w:color="auto" w:fill="FFFFFF"/>
        <w:ind w:firstLine="567"/>
        <w:jc w:val="both"/>
        <w:rPr>
          <w:rFonts w:ascii="Tahoma" w:hAnsi="Tahoma" w:cs="Tahoma"/>
          <w:sz w:val="20"/>
          <w:szCs w:val="20"/>
        </w:rPr>
      </w:pPr>
      <w:r w:rsidRPr="002572A8">
        <w:rPr>
          <w:rFonts w:ascii="Tahoma" w:hAnsi="Tahoma" w:cs="Tahoma"/>
          <w:sz w:val="20"/>
          <w:szCs w:val="20"/>
        </w:rPr>
        <w:t xml:space="preserve">Оказание услуг должно </w:t>
      </w:r>
      <w:proofErr w:type="gramStart"/>
      <w:r w:rsidRPr="002572A8">
        <w:rPr>
          <w:rFonts w:ascii="Tahoma" w:hAnsi="Tahoma" w:cs="Tahoma"/>
          <w:sz w:val="20"/>
          <w:szCs w:val="20"/>
        </w:rPr>
        <w:t>проводится</w:t>
      </w:r>
      <w:proofErr w:type="gramEnd"/>
      <w:r w:rsidRPr="002572A8">
        <w:rPr>
          <w:rFonts w:ascii="Tahoma" w:hAnsi="Tahoma" w:cs="Tahoma"/>
          <w:sz w:val="20"/>
          <w:szCs w:val="20"/>
        </w:rPr>
        <w:t xml:space="preserve"> в служебное время работника Заказчика (с понедельника по пятницу </w:t>
      </w:r>
      <w:r w:rsidR="00AD0784">
        <w:rPr>
          <w:rFonts w:ascii="Tahoma" w:hAnsi="Tahoma" w:cs="Tahoma"/>
          <w:sz w:val="20"/>
          <w:szCs w:val="20"/>
        </w:rPr>
        <w:t>с 09.00 часов до 17.00 часов</w:t>
      </w:r>
      <w:r w:rsidR="00A748DF">
        <w:rPr>
          <w:rFonts w:ascii="Tahoma" w:hAnsi="Tahoma" w:cs="Tahoma"/>
          <w:sz w:val="20"/>
          <w:szCs w:val="20"/>
        </w:rPr>
        <w:t>).</w:t>
      </w:r>
    </w:p>
    <w:p w:rsidR="00DA72C5" w:rsidRDefault="00DA72C5" w:rsidP="00DA72C5">
      <w:pPr>
        <w:pStyle w:val="ad"/>
        <w:jc w:val="both"/>
        <w:rPr>
          <w:rFonts w:ascii="Tahoma" w:hAnsi="Tahoma" w:cs="Tahoma"/>
          <w:sz w:val="20"/>
          <w:szCs w:val="20"/>
        </w:rPr>
      </w:pPr>
    </w:p>
    <w:p w:rsidR="00DA72C5" w:rsidRDefault="00DA72C5" w:rsidP="00704775">
      <w:pPr>
        <w:pStyle w:val="ad"/>
        <w:rPr>
          <w:rFonts w:ascii="Tahoma" w:hAnsi="Tahoma" w:cs="Tahoma"/>
          <w:b/>
          <w:sz w:val="20"/>
          <w:szCs w:val="20"/>
          <w:lang w:val="en-US"/>
        </w:rPr>
      </w:pPr>
      <w:r w:rsidRPr="00DA72C5">
        <w:rPr>
          <w:rFonts w:ascii="Tahoma" w:hAnsi="Tahoma" w:cs="Tahoma"/>
          <w:b/>
          <w:sz w:val="20"/>
          <w:szCs w:val="20"/>
        </w:rPr>
        <w:t>4. Наименование и количество услуг:</w:t>
      </w:r>
    </w:p>
    <w:tbl>
      <w:tblPr>
        <w:tblW w:w="10369" w:type="dxa"/>
        <w:tblInd w:w="-55" w:type="dxa"/>
        <w:tblLayout w:type="fixed"/>
        <w:tblLook w:val="0000" w:firstRow="0" w:lastRow="0" w:firstColumn="0" w:lastColumn="0" w:noHBand="0" w:noVBand="0"/>
      </w:tblPr>
      <w:tblGrid>
        <w:gridCol w:w="589"/>
        <w:gridCol w:w="5528"/>
        <w:gridCol w:w="1843"/>
        <w:gridCol w:w="2409"/>
      </w:tblGrid>
      <w:tr w:rsidR="002534A3" w:rsidRPr="002534A3" w:rsidTr="00B807EE">
        <w:trPr>
          <w:trHeight w:val="1106"/>
        </w:trPr>
        <w:tc>
          <w:tcPr>
            <w:tcW w:w="589" w:type="dxa"/>
            <w:tcBorders>
              <w:top w:val="single" w:sz="4" w:space="0" w:color="000000"/>
              <w:left w:val="single" w:sz="4" w:space="0" w:color="000000"/>
              <w:bottom w:val="single" w:sz="4" w:space="0" w:color="000000"/>
              <w:right w:val="single" w:sz="4" w:space="0" w:color="auto"/>
            </w:tcBorders>
            <w:shd w:val="clear" w:color="auto" w:fill="auto"/>
            <w:vAlign w:val="center"/>
          </w:tcPr>
          <w:p w:rsidR="002534A3" w:rsidRPr="002534A3" w:rsidRDefault="002534A3" w:rsidP="0095545A">
            <w:pPr>
              <w:tabs>
                <w:tab w:val="left" w:pos="1650"/>
              </w:tabs>
              <w:snapToGrid w:val="0"/>
              <w:jc w:val="center"/>
              <w:rPr>
                <w:rFonts w:ascii="Tahoma" w:hAnsi="Tahoma" w:cs="Tahoma"/>
                <w:sz w:val="20"/>
                <w:szCs w:val="20"/>
              </w:rPr>
            </w:pPr>
            <w:r w:rsidRPr="002534A3">
              <w:rPr>
                <w:rFonts w:ascii="Tahoma" w:hAnsi="Tahoma" w:cs="Tahoma"/>
                <w:sz w:val="20"/>
                <w:szCs w:val="20"/>
              </w:rPr>
              <w:t xml:space="preserve">№ </w:t>
            </w:r>
            <w:proofErr w:type="gramStart"/>
            <w:r w:rsidRPr="002534A3">
              <w:rPr>
                <w:rFonts w:ascii="Tahoma" w:hAnsi="Tahoma" w:cs="Tahoma"/>
                <w:sz w:val="20"/>
                <w:szCs w:val="20"/>
              </w:rPr>
              <w:t>п</w:t>
            </w:r>
            <w:proofErr w:type="gramEnd"/>
            <w:r w:rsidRPr="002534A3">
              <w:rPr>
                <w:rFonts w:ascii="Tahoma" w:hAnsi="Tahoma" w:cs="Tahoma"/>
                <w:sz w:val="20"/>
                <w:szCs w:val="20"/>
              </w:rPr>
              <w:t>/п</w:t>
            </w:r>
          </w:p>
        </w:tc>
        <w:tc>
          <w:tcPr>
            <w:tcW w:w="5528" w:type="dxa"/>
            <w:tcBorders>
              <w:top w:val="single" w:sz="4" w:space="0" w:color="000000"/>
              <w:left w:val="single" w:sz="4" w:space="0" w:color="auto"/>
              <w:bottom w:val="single" w:sz="4" w:space="0" w:color="000000"/>
            </w:tcBorders>
            <w:shd w:val="clear" w:color="auto" w:fill="auto"/>
            <w:vAlign w:val="center"/>
          </w:tcPr>
          <w:p w:rsidR="002534A3" w:rsidRPr="002534A3" w:rsidRDefault="002534A3" w:rsidP="0095545A">
            <w:pPr>
              <w:tabs>
                <w:tab w:val="left" w:pos="1650"/>
              </w:tabs>
              <w:snapToGrid w:val="0"/>
              <w:jc w:val="center"/>
              <w:rPr>
                <w:rFonts w:ascii="Tahoma" w:hAnsi="Tahoma" w:cs="Tahoma"/>
                <w:sz w:val="20"/>
                <w:szCs w:val="20"/>
              </w:rPr>
            </w:pPr>
            <w:r w:rsidRPr="002534A3">
              <w:rPr>
                <w:rFonts w:ascii="Tahoma" w:hAnsi="Tahoma" w:cs="Tahoma"/>
                <w:sz w:val="20"/>
                <w:szCs w:val="20"/>
              </w:rPr>
              <w:t>Наименование темы обучения</w:t>
            </w:r>
          </w:p>
        </w:tc>
        <w:tc>
          <w:tcPr>
            <w:tcW w:w="1843" w:type="dxa"/>
            <w:tcBorders>
              <w:top w:val="single" w:sz="4" w:space="0" w:color="000000"/>
              <w:left w:val="single" w:sz="4" w:space="0" w:color="auto"/>
              <w:bottom w:val="single" w:sz="4" w:space="0" w:color="000000"/>
            </w:tcBorders>
            <w:shd w:val="clear" w:color="auto" w:fill="auto"/>
            <w:vAlign w:val="center"/>
          </w:tcPr>
          <w:p w:rsidR="002534A3" w:rsidRDefault="002534A3" w:rsidP="0095545A">
            <w:pPr>
              <w:pStyle w:val="ad"/>
              <w:jc w:val="center"/>
              <w:rPr>
                <w:rFonts w:ascii="Tahoma" w:hAnsi="Tahoma" w:cs="Tahoma"/>
                <w:color w:val="auto"/>
                <w:sz w:val="20"/>
                <w:szCs w:val="20"/>
                <w:lang w:val="en-US"/>
              </w:rPr>
            </w:pPr>
            <w:r w:rsidRPr="002534A3">
              <w:rPr>
                <w:rFonts w:ascii="Tahoma" w:hAnsi="Tahoma" w:cs="Tahoma"/>
                <w:color w:val="auto"/>
                <w:sz w:val="20"/>
                <w:szCs w:val="20"/>
              </w:rPr>
              <w:t>Количество, чел. (слушателей)</w:t>
            </w:r>
          </w:p>
          <w:p w:rsidR="002534A3" w:rsidRPr="002534A3" w:rsidRDefault="00D7462C" w:rsidP="00B807EE">
            <w:pPr>
              <w:pStyle w:val="ad"/>
              <w:jc w:val="center"/>
              <w:rPr>
                <w:rFonts w:ascii="Tahoma" w:hAnsi="Tahoma" w:cs="Tahoma"/>
                <w:sz w:val="20"/>
                <w:szCs w:val="20"/>
              </w:rPr>
            </w:pPr>
            <w:r>
              <w:rPr>
                <w:rFonts w:ascii="Tahoma" w:hAnsi="Tahoma" w:cs="Tahoma"/>
                <w:color w:val="auto"/>
                <w:sz w:val="20"/>
                <w:szCs w:val="20"/>
              </w:rPr>
              <w:t>ориентировочно</w:t>
            </w:r>
          </w:p>
        </w:tc>
        <w:tc>
          <w:tcPr>
            <w:tcW w:w="2409" w:type="dxa"/>
            <w:tcBorders>
              <w:top w:val="single" w:sz="4" w:space="0" w:color="000000"/>
              <w:left w:val="single" w:sz="4" w:space="0" w:color="000000"/>
              <w:bottom w:val="single" w:sz="4" w:space="0" w:color="000000"/>
              <w:right w:val="single" w:sz="4" w:space="0" w:color="000000"/>
            </w:tcBorders>
            <w:shd w:val="clear" w:color="auto" w:fill="auto"/>
            <w:vAlign w:val="center"/>
          </w:tcPr>
          <w:p w:rsidR="002534A3" w:rsidRPr="002534A3" w:rsidRDefault="002534A3" w:rsidP="0095545A">
            <w:pPr>
              <w:tabs>
                <w:tab w:val="left" w:pos="1650"/>
              </w:tabs>
              <w:snapToGrid w:val="0"/>
              <w:jc w:val="center"/>
              <w:rPr>
                <w:rFonts w:ascii="Tahoma" w:hAnsi="Tahoma" w:cs="Tahoma"/>
                <w:sz w:val="20"/>
                <w:szCs w:val="20"/>
              </w:rPr>
            </w:pPr>
            <w:r w:rsidRPr="002534A3">
              <w:rPr>
                <w:rFonts w:ascii="Tahoma" w:hAnsi="Tahoma" w:cs="Tahoma"/>
                <w:sz w:val="20"/>
                <w:szCs w:val="20"/>
              </w:rPr>
              <w:t>Форма обучения</w:t>
            </w:r>
          </w:p>
        </w:tc>
      </w:tr>
      <w:tr w:rsidR="00B807EE" w:rsidRPr="002534A3" w:rsidTr="00AD0784">
        <w:tc>
          <w:tcPr>
            <w:tcW w:w="589" w:type="dxa"/>
            <w:tcBorders>
              <w:top w:val="single" w:sz="4" w:space="0" w:color="000000"/>
              <w:left w:val="single" w:sz="4" w:space="0" w:color="000000"/>
              <w:bottom w:val="single" w:sz="4" w:space="0" w:color="000000"/>
              <w:right w:val="single" w:sz="4" w:space="0" w:color="auto"/>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1.</w:t>
            </w:r>
          </w:p>
        </w:tc>
        <w:tc>
          <w:tcPr>
            <w:tcW w:w="5528" w:type="dxa"/>
            <w:tcBorders>
              <w:top w:val="single" w:sz="4" w:space="0" w:color="000000"/>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proofErr w:type="gramStart"/>
            <w:r w:rsidRPr="00B807EE">
              <w:rPr>
                <w:rFonts w:ascii="Tahoma" w:eastAsia="Tahoma" w:hAnsi="Tahoma" w:cs="Tahoma"/>
                <w:sz w:val="20"/>
                <w:szCs w:val="20"/>
              </w:rPr>
              <w:t>Обучение по</w:t>
            </w:r>
            <w:proofErr w:type="gramEnd"/>
            <w:r w:rsidRPr="00B807EE">
              <w:rPr>
                <w:rFonts w:ascii="Tahoma" w:eastAsia="Tahoma" w:hAnsi="Tahoma" w:cs="Tahoma"/>
                <w:sz w:val="20"/>
                <w:szCs w:val="20"/>
              </w:rPr>
              <w:t xml:space="preserve"> общим вопросам охраны труда и функционирования системы управления охраной труда (категория А)</w:t>
            </w:r>
          </w:p>
        </w:tc>
        <w:tc>
          <w:tcPr>
            <w:tcW w:w="1843" w:type="dxa"/>
            <w:tcBorders>
              <w:top w:val="single" w:sz="4" w:space="0" w:color="000000"/>
              <w:left w:val="single" w:sz="4" w:space="0" w:color="auto"/>
              <w:bottom w:val="single" w:sz="4" w:space="0" w:color="000000"/>
            </w:tcBorders>
            <w:shd w:val="clear" w:color="auto" w:fill="auto"/>
            <w:vAlign w:val="center"/>
          </w:tcPr>
          <w:p w:rsidR="00B807EE" w:rsidRPr="00032C09" w:rsidRDefault="00032C09" w:rsidP="00EC1943">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3</w:t>
            </w:r>
            <w:r w:rsidR="00EC1943">
              <w:rPr>
                <w:rFonts w:ascii="Tahoma" w:hAnsi="Tahoma" w:cs="Tahoma"/>
                <w:color w:val="auto"/>
                <w:sz w:val="20"/>
                <w:szCs w:val="20"/>
                <w:lang w:val="en-US"/>
              </w:rPr>
              <w:t>1</w:t>
            </w:r>
          </w:p>
        </w:tc>
        <w:tc>
          <w:tcPr>
            <w:tcW w:w="2409" w:type="dxa"/>
            <w:tcBorders>
              <w:top w:val="single" w:sz="4" w:space="0" w:color="000000"/>
              <w:left w:val="single" w:sz="4" w:space="0" w:color="000000"/>
              <w:bottom w:val="single" w:sz="4" w:space="0" w:color="auto"/>
              <w:right w:val="single" w:sz="4" w:space="0" w:color="000000"/>
            </w:tcBorders>
            <w:shd w:val="clear" w:color="auto" w:fill="auto"/>
            <w:vAlign w:val="center"/>
          </w:tcPr>
          <w:p w:rsidR="00B807EE" w:rsidRPr="002534A3" w:rsidRDefault="00B807EE" w:rsidP="00B807EE">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top w:val="single" w:sz="4" w:space="0" w:color="000000"/>
              <w:left w:val="single" w:sz="4" w:space="0" w:color="000000"/>
              <w:bottom w:val="single" w:sz="4" w:space="0" w:color="000000"/>
              <w:right w:val="single" w:sz="4" w:space="0" w:color="auto"/>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lang w:val="en-US"/>
              </w:rPr>
              <w:t>2</w:t>
            </w:r>
            <w:r w:rsidRPr="002534A3">
              <w:rPr>
                <w:rFonts w:ascii="Tahoma" w:hAnsi="Tahoma" w:cs="Tahoma"/>
                <w:color w:val="auto"/>
                <w:sz w:val="20"/>
                <w:szCs w:val="20"/>
              </w:rPr>
              <w:t>.</w:t>
            </w:r>
          </w:p>
        </w:tc>
        <w:tc>
          <w:tcPr>
            <w:tcW w:w="5528" w:type="dxa"/>
            <w:tcBorders>
              <w:top w:val="single" w:sz="4" w:space="0" w:color="000000"/>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eastAsia="Tahoma" w:hAnsi="Tahoma" w:cs="Tahoma"/>
                <w:sz w:val="20"/>
                <w:szCs w:val="20"/>
              </w:rPr>
              <w:t>Использование (применение) средств индивидуальной защиты</w:t>
            </w:r>
          </w:p>
        </w:tc>
        <w:tc>
          <w:tcPr>
            <w:tcW w:w="1843" w:type="dxa"/>
            <w:tcBorders>
              <w:top w:val="single" w:sz="4" w:space="0" w:color="000000"/>
              <w:left w:val="single" w:sz="4" w:space="0" w:color="auto"/>
              <w:bottom w:val="single" w:sz="4" w:space="0" w:color="000000"/>
            </w:tcBorders>
            <w:shd w:val="clear" w:color="auto" w:fill="auto"/>
            <w:vAlign w:val="center"/>
          </w:tcPr>
          <w:p w:rsidR="00B807EE"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25</w:t>
            </w:r>
          </w:p>
        </w:tc>
        <w:tc>
          <w:tcPr>
            <w:tcW w:w="2409" w:type="dxa"/>
            <w:tcBorders>
              <w:top w:val="single" w:sz="4" w:space="0" w:color="000000"/>
              <w:left w:val="single" w:sz="4" w:space="0" w:color="000000"/>
              <w:bottom w:val="single" w:sz="4" w:space="0" w:color="auto"/>
              <w:right w:val="single" w:sz="4" w:space="0" w:color="000000"/>
            </w:tcBorders>
            <w:shd w:val="clear" w:color="auto" w:fill="auto"/>
            <w:vAlign w:val="center"/>
          </w:tcPr>
          <w:p w:rsidR="00B807EE" w:rsidRPr="002534A3" w:rsidRDefault="00B807EE" w:rsidP="00B807EE">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3.</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proofErr w:type="gramStart"/>
            <w:r w:rsidRPr="00B807EE">
              <w:rPr>
                <w:rFonts w:ascii="Tahoma" w:eastAsia="Tahoma" w:hAnsi="Tahoma" w:cs="Tahoma"/>
                <w:sz w:val="20"/>
                <w:szCs w:val="20"/>
              </w:rPr>
              <w:t>Обучение по</w:t>
            </w:r>
            <w:proofErr w:type="gramEnd"/>
            <w:r w:rsidRPr="00B807EE">
              <w:rPr>
                <w:rFonts w:ascii="Tahoma" w:eastAsia="Tahoma" w:hAnsi="Tahoma" w:cs="Tahoma"/>
                <w:sz w:val="20"/>
                <w:szCs w:val="20"/>
              </w:rPr>
              <w:t xml:space="preserve"> пожарной безопасности</w:t>
            </w:r>
          </w:p>
        </w:tc>
        <w:tc>
          <w:tcPr>
            <w:tcW w:w="1843" w:type="dxa"/>
            <w:tcBorders>
              <w:left w:val="single" w:sz="4" w:space="0" w:color="auto"/>
              <w:bottom w:val="single" w:sz="4" w:space="0" w:color="000000"/>
            </w:tcBorders>
            <w:shd w:val="clear" w:color="auto" w:fill="auto"/>
            <w:vAlign w:val="center"/>
          </w:tcPr>
          <w:p w:rsidR="00B807EE" w:rsidRPr="00032C09" w:rsidRDefault="00032C09"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20</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очная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AD0784">
            <w:pPr>
              <w:pStyle w:val="ad"/>
              <w:jc w:val="center"/>
              <w:rPr>
                <w:rFonts w:ascii="Tahoma" w:hAnsi="Tahoma" w:cs="Tahoma"/>
                <w:color w:val="auto"/>
                <w:sz w:val="20"/>
                <w:szCs w:val="20"/>
              </w:rPr>
            </w:pPr>
            <w:r w:rsidRPr="002534A3">
              <w:rPr>
                <w:rFonts w:ascii="Tahoma" w:hAnsi="Tahoma" w:cs="Tahoma"/>
                <w:color w:val="auto"/>
                <w:sz w:val="20"/>
                <w:szCs w:val="20"/>
              </w:rPr>
              <w:t>4.</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eastAsia="Tahoma" w:hAnsi="Tahoma" w:cs="Tahoma"/>
                <w:sz w:val="20"/>
                <w:szCs w:val="20"/>
              </w:rPr>
              <w:t>Дополнительная профессиональная программа профессиональной переподготовки для получения квалификации «Специалист по противопожарной профилактике»</w:t>
            </w:r>
          </w:p>
        </w:tc>
        <w:tc>
          <w:tcPr>
            <w:tcW w:w="1843" w:type="dxa"/>
            <w:tcBorders>
              <w:left w:val="single" w:sz="4" w:space="0" w:color="auto"/>
              <w:bottom w:val="single" w:sz="4" w:space="0" w:color="000000"/>
            </w:tcBorders>
            <w:shd w:val="clear" w:color="auto" w:fill="auto"/>
            <w:vAlign w:val="center"/>
          </w:tcPr>
          <w:p w:rsidR="00B807EE" w:rsidRPr="00032C09" w:rsidRDefault="009354BA"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1</w:t>
            </w:r>
          </w:p>
        </w:tc>
        <w:tc>
          <w:tcPr>
            <w:tcW w:w="2409" w:type="dxa"/>
            <w:tcBorders>
              <w:left w:val="single" w:sz="4" w:space="0" w:color="000000"/>
              <w:bottom w:val="single" w:sz="4" w:space="0" w:color="auto"/>
              <w:right w:val="single" w:sz="4" w:space="0" w:color="000000"/>
            </w:tcBorders>
            <w:shd w:val="clear" w:color="auto" w:fill="auto"/>
            <w:vAlign w:val="center"/>
          </w:tcPr>
          <w:p w:rsidR="00B807EE" w:rsidRPr="002534A3" w:rsidRDefault="009354BA" w:rsidP="0095545A">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5.</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Требования безопасности при производстве земляных работ</w:t>
            </w:r>
          </w:p>
        </w:tc>
        <w:tc>
          <w:tcPr>
            <w:tcW w:w="1843" w:type="dxa"/>
            <w:tcBorders>
              <w:left w:val="single" w:sz="4" w:space="0" w:color="auto"/>
              <w:bottom w:val="single" w:sz="4" w:space="0" w:color="000000"/>
            </w:tcBorders>
            <w:shd w:val="clear" w:color="auto" w:fill="auto"/>
            <w:vAlign w:val="center"/>
          </w:tcPr>
          <w:p w:rsidR="00B807EE" w:rsidRPr="00032C09" w:rsidRDefault="00032C09"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30</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очная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6.</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 xml:space="preserve">Правила по охране труда в </w:t>
            </w:r>
            <w:proofErr w:type="gramStart"/>
            <w:r w:rsidRPr="00B807EE">
              <w:rPr>
                <w:rFonts w:ascii="Tahoma" w:hAnsi="Tahoma" w:cs="Tahoma"/>
                <w:sz w:val="20"/>
                <w:szCs w:val="20"/>
              </w:rPr>
              <w:t>ограниченном</w:t>
            </w:r>
            <w:proofErr w:type="gramEnd"/>
            <w:r w:rsidRPr="00B807EE">
              <w:rPr>
                <w:rFonts w:ascii="Tahoma" w:hAnsi="Tahoma" w:cs="Tahoma"/>
                <w:sz w:val="20"/>
                <w:szCs w:val="20"/>
              </w:rPr>
              <w:t xml:space="preserve"> замкнутых пространствах</w:t>
            </w:r>
          </w:p>
        </w:tc>
        <w:tc>
          <w:tcPr>
            <w:tcW w:w="1843" w:type="dxa"/>
            <w:tcBorders>
              <w:left w:val="single" w:sz="4" w:space="0" w:color="auto"/>
              <w:bottom w:val="single" w:sz="4" w:space="0" w:color="000000"/>
            </w:tcBorders>
            <w:shd w:val="clear" w:color="auto" w:fill="auto"/>
            <w:vAlign w:val="center"/>
          </w:tcPr>
          <w:p w:rsidR="00B807EE" w:rsidRPr="00032C09" w:rsidRDefault="00032C09"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30</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7.</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proofErr w:type="gramStart"/>
            <w:r w:rsidRPr="00B807EE">
              <w:rPr>
                <w:rFonts w:ascii="Tahoma" w:hAnsi="Tahoma" w:cs="Tahoma"/>
                <w:sz w:val="20"/>
                <w:szCs w:val="20"/>
              </w:rPr>
              <w:t>Обучение по оказанию</w:t>
            </w:r>
            <w:proofErr w:type="gramEnd"/>
            <w:r w:rsidRPr="00B807EE">
              <w:rPr>
                <w:rFonts w:ascii="Tahoma" w:hAnsi="Tahoma" w:cs="Tahoma"/>
                <w:sz w:val="20"/>
                <w:szCs w:val="20"/>
              </w:rPr>
              <w:t xml:space="preserve"> первой помощи</w:t>
            </w:r>
          </w:p>
        </w:tc>
        <w:tc>
          <w:tcPr>
            <w:tcW w:w="1843" w:type="dxa"/>
            <w:tcBorders>
              <w:left w:val="single" w:sz="4" w:space="0" w:color="auto"/>
              <w:bottom w:val="single" w:sz="4" w:space="0" w:color="000000"/>
            </w:tcBorders>
            <w:shd w:val="clear" w:color="auto" w:fill="auto"/>
            <w:vAlign w:val="center"/>
          </w:tcPr>
          <w:p w:rsidR="00B807EE"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28</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очная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F36F87" w:rsidP="0095545A">
            <w:pPr>
              <w:pStyle w:val="ad"/>
              <w:jc w:val="center"/>
              <w:rPr>
                <w:rFonts w:ascii="Tahoma" w:hAnsi="Tahoma" w:cs="Tahoma"/>
                <w:color w:val="auto"/>
                <w:sz w:val="20"/>
                <w:szCs w:val="20"/>
              </w:rPr>
            </w:pPr>
            <w:r>
              <w:rPr>
                <w:rFonts w:ascii="Tahoma" w:hAnsi="Tahoma" w:cs="Tahoma"/>
                <w:color w:val="auto"/>
                <w:sz w:val="20"/>
                <w:szCs w:val="20"/>
                <w:lang w:val="en-US"/>
              </w:rPr>
              <w:t>8</w:t>
            </w:r>
            <w:r w:rsidR="00B807EE" w:rsidRPr="002534A3">
              <w:rPr>
                <w:rFonts w:ascii="Tahoma" w:hAnsi="Tahoma" w:cs="Tahoma"/>
                <w:color w:val="auto"/>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Правила по охране труда при работе на высоте</w:t>
            </w:r>
          </w:p>
        </w:tc>
        <w:tc>
          <w:tcPr>
            <w:tcW w:w="1843" w:type="dxa"/>
            <w:tcBorders>
              <w:left w:val="single" w:sz="4" w:space="0" w:color="auto"/>
              <w:bottom w:val="single" w:sz="4" w:space="0" w:color="000000"/>
            </w:tcBorders>
            <w:shd w:val="clear" w:color="auto" w:fill="auto"/>
            <w:vAlign w:val="center"/>
          </w:tcPr>
          <w:p w:rsidR="00B807EE"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28</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очная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F36F87" w:rsidP="00F36F87">
            <w:pPr>
              <w:pStyle w:val="ad"/>
              <w:jc w:val="center"/>
              <w:rPr>
                <w:rFonts w:ascii="Tahoma" w:hAnsi="Tahoma" w:cs="Tahoma"/>
                <w:color w:val="auto"/>
                <w:sz w:val="20"/>
                <w:szCs w:val="20"/>
              </w:rPr>
            </w:pPr>
            <w:r>
              <w:rPr>
                <w:rFonts w:ascii="Tahoma" w:hAnsi="Tahoma" w:cs="Tahoma"/>
                <w:color w:val="auto"/>
                <w:sz w:val="20"/>
                <w:szCs w:val="20"/>
                <w:lang w:val="en-US"/>
              </w:rPr>
              <w:t>9</w:t>
            </w:r>
            <w:r w:rsidR="00B807EE" w:rsidRPr="002534A3">
              <w:rPr>
                <w:rFonts w:ascii="Tahoma" w:hAnsi="Tahoma" w:cs="Tahoma"/>
                <w:color w:val="auto"/>
                <w:sz w:val="20"/>
                <w:szCs w:val="20"/>
              </w:rPr>
              <w:t>.</w:t>
            </w:r>
          </w:p>
        </w:tc>
        <w:tc>
          <w:tcPr>
            <w:tcW w:w="5528" w:type="dxa"/>
            <w:tcBorders>
              <w:left w:val="single" w:sz="4" w:space="0" w:color="auto"/>
              <w:bottom w:val="single" w:sz="4" w:space="0" w:color="000000"/>
            </w:tcBorders>
            <w:shd w:val="clear" w:color="auto" w:fill="auto"/>
            <w:vAlign w:val="center"/>
          </w:tcPr>
          <w:p w:rsidR="00B807EE" w:rsidRPr="00933337" w:rsidRDefault="00B807EE" w:rsidP="00B807EE">
            <w:pPr>
              <w:rPr>
                <w:rFonts w:ascii="Tahoma" w:hAnsi="Tahoma" w:cs="Tahoma"/>
                <w:sz w:val="20"/>
                <w:szCs w:val="20"/>
              </w:rPr>
            </w:pPr>
            <w:r w:rsidRPr="00B807EE">
              <w:rPr>
                <w:rFonts w:ascii="Tahoma" w:hAnsi="Tahoma" w:cs="Tahoma"/>
                <w:sz w:val="20"/>
                <w:szCs w:val="20"/>
              </w:rPr>
              <w:t>Обучение персонала эксплуатирующих сосуды, работающие под давлением (для тех  кто работает с баллонами н/</w:t>
            </w:r>
            <w:proofErr w:type="gramStart"/>
            <w:r w:rsidRPr="00B807EE">
              <w:rPr>
                <w:rFonts w:ascii="Tahoma" w:hAnsi="Tahoma" w:cs="Tahoma"/>
                <w:sz w:val="20"/>
                <w:szCs w:val="20"/>
              </w:rPr>
              <w:t>р</w:t>
            </w:r>
            <w:proofErr w:type="gramEnd"/>
            <w:r w:rsidRPr="00B807EE">
              <w:rPr>
                <w:rFonts w:ascii="Tahoma" w:hAnsi="Tahoma" w:cs="Tahoma"/>
                <w:sz w:val="20"/>
                <w:szCs w:val="20"/>
              </w:rPr>
              <w:t xml:space="preserve"> </w:t>
            </w:r>
            <w:proofErr w:type="spellStart"/>
            <w:r w:rsidRPr="00B807EE">
              <w:rPr>
                <w:rFonts w:ascii="Tahoma" w:hAnsi="Tahoma" w:cs="Tahoma"/>
                <w:sz w:val="20"/>
                <w:szCs w:val="20"/>
              </w:rPr>
              <w:t>электрогазосварщики</w:t>
            </w:r>
            <w:proofErr w:type="spellEnd"/>
            <w:r w:rsidRPr="00B807EE">
              <w:rPr>
                <w:rFonts w:ascii="Tahoma" w:hAnsi="Tahoma" w:cs="Tahoma"/>
                <w:sz w:val="20"/>
                <w:szCs w:val="20"/>
              </w:rPr>
              <w:t>)</w:t>
            </w:r>
            <w:r w:rsidR="00933337" w:rsidRPr="00933337">
              <w:rPr>
                <w:rFonts w:ascii="Tahoma" w:hAnsi="Tahoma" w:cs="Tahoma"/>
                <w:sz w:val="20"/>
                <w:szCs w:val="20"/>
              </w:rPr>
              <w:t>(</w:t>
            </w:r>
            <w:r w:rsidR="00933337">
              <w:rPr>
                <w:rFonts w:ascii="Tahoma" w:hAnsi="Tahoma" w:cs="Tahoma"/>
                <w:sz w:val="20"/>
                <w:szCs w:val="20"/>
              </w:rPr>
              <w:t>первично)</w:t>
            </w:r>
          </w:p>
        </w:tc>
        <w:tc>
          <w:tcPr>
            <w:tcW w:w="1843" w:type="dxa"/>
            <w:tcBorders>
              <w:left w:val="single" w:sz="4" w:space="0" w:color="auto"/>
              <w:bottom w:val="single" w:sz="4" w:space="0" w:color="000000"/>
            </w:tcBorders>
            <w:shd w:val="clear" w:color="auto" w:fill="auto"/>
            <w:vAlign w:val="center"/>
          </w:tcPr>
          <w:p w:rsidR="00B807EE" w:rsidRPr="00933337" w:rsidRDefault="00933337" w:rsidP="0095545A">
            <w:pPr>
              <w:pStyle w:val="ad"/>
              <w:jc w:val="center"/>
              <w:rPr>
                <w:rFonts w:ascii="Tahoma" w:hAnsi="Tahoma" w:cs="Tahoma"/>
                <w:color w:val="auto"/>
                <w:sz w:val="20"/>
                <w:szCs w:val="20"/>
              </w:rPr>
            </w:pPr>
            <w:r>
              <w:rPr>
                <w:rFonts w:ascii="Tahoma" w:hAnsi="Tahoma" w:cs="Tahoma"/>
                <w:color w:val="auto"/>
                <w:sz w:val="20"/>
                <w:szCs w:val="20"/>
              </w:rPr>
              <w:t>2</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95545A">
            <w:pPr>
              <w:pStyle w:val="ad"/>
              <w:jc w:val="center"/>
              <w:rPr>
                <w:rFonts w:ascii="Tahoma" w:hAnsi="Tahoma" w:cs="Tahoma"/>
                <w:color w:val="auto"/>
                <w:sz w:val="20"/>
                <w:szCs w:val="20"/>
              </w:rPr>
            </w:pPr>
            <w:r w:rsidRPr="002534A3">
              <w:rPr>
                <w:rFonts w:ascii="Tahoma" w:hAnsi="Tahoma" w:cs="Tahoma"/>
                <w:color w:val="auto"/>
                <w:sz w:val="20"/>
                <w:szCs w:val="20"/>
              </w:rPr>
              <w:t>очная</w:t>
            </w:r>
          </w:p>
        </w:tc>
      </w:tr>
      <w:tr w:rsidR="00933337"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933337" w:rsidRPr="002534A3" w:rsidRDefault="00933337" w:rsidP="00F36F87">
            <w:pPr>
              <w:pStyle w:val="ad"/>
              <w:jc w:val="center"/>
              <w:rPr>
                <w:rFonts w:ascii="Tahoma" w:hAnsi="Tahoma" w:cs="Tahoma"/>
                <w:color w:val="auto"/>
                <w:sz w:val="20"/>
                <w:szCs w:val="20"/>
              </w:rPr>
            </w:pPr>
            <w:r>
              <w:rPr>
                <w:rFonts w:ascii="Tahoma" w:hAnsi="Tahoma" w:cs="Tahoma"/>
                <w:color w:val="auto"/>
                <w:sz w:val="20"/>
                <w:szCs w:val="20"/>
              </w:rPr>
              <w:t>10.</w:t>
            </w:r>
          </w:p>
        </w:tc>
        <w:tc>
          <w:tcPr>
            <w:tcW w:w="5528" w:type="dxa"/>
            <w:tcBorders>
              <w:left w:val="single" w:sz="4" w:space="0" w:color="auto"/>
              <w:bottom w:val="single" w:sz="4" w:space="0" w:color="000000"/>
            </w:tcBorders>
            <w:shd w:val="clear" w:color="auto" w:fill="auto"/>
            <w:vAlign w:val="center"/>
          </w:tcPr>
          <w:p w:rsidR="00933337" w:rsidRPr="00B807EE" w:rsidRDefault="00933337" w:rsidP="00B807EE">
            <w:pPr>
              <w:rPr>
                <w:rFonts w:ascii="Tahoma" w:hAnsi="Tahoma" w:cs="Tahoma"/>
                <w:sz w:val="20"/>
                <w:szCs w:val="20"/>
              </w:rPr>
            </w:pPr>
            <w:r w:rsidRPr="00B807EE">
              <w:rPr>
                <w:rFonts w:ascii="Tahoma" w:hAnsi="Tahoma" w:cs="Tahoma"/>
                <w:sz w:val="20"/>
                <w:szCs w:val="20"/>
              </w:rPr>
              <w:t>Обучение персонала эксплуатирующих сосуды, работающие под давлением (для тех  кто работает с баллонами н/</w:t>
            </w:r>
            <w:proofErr w:type="gramStart"/>
            <w:r w:rsidRPr="00B807EE">
              <w:rPr>
                <w:rFonts w:ascii="Tahoma" w:hAnsi="Tahoma" w:cs="Tahoma"/>
                <w:sz w:val="20"/>
                <w:szCs w:val="20"/>
              </w:rPr>
              <w:t>р</w:t>
            </w:r>
            <w:proofErr w:type="gramEnd"/>
            <w:r w:rsidRPr="00B807EE">
              <w:rPr>
                <w:rFonts w:ascii="Tahoma" w:hAnsi="Tahoma" w:cs="Tahoma"/>
                <w:sz w:val="20"/>
                <w:szCs w:val="20"/>
              </w:rPr>
              <w:t xml:space="preserve"> </w:t>
            </w:r>
            <w:proofErr w:type="spellStart"/>
            <w:r w:rsidRPr="00B807EE">
              <w:rPr>
                <w:rFonts w:ascii="Tahoma" w:hAnsi="Tahoma" w:cs="Tahoma"/>
                <w:sz w:val="20"/>
                <w:szCs w:val="20"/>
              </w:rPr>
              <w:t>электрогазосварщики</w:t>
            </w:r>
            <w:proofErr w:type="spellEnd"/>
            <w:r w:rsidRPr="00B807EE">
              <w:rPr>
                <w:rFonts w:ascii="Tahoma" w:hAnsi="Tahoma" w:cs="Tahoma"/>
                <w:sz w:val="20"/>
                <w:szCs w:val="20"/>
              </w:rPr>
              <w:t>)</w:t>
            </w:r>
            <w:r>
              <w:rPr>
                <w:rFonts w:ascii="Tahoma" w:hAnsi="Tahoma" w:cs="Tahoma"/>
                <w:sz w:val="20"/>
                <w:szCs w:val="20"/>
              </w:rPr>
              <w:t>(период)</w:t>
            </w:r>
          </w:p>
        </w:tc>
        <w:tc>
          <w:tcPr>
            <w:tcW w:w="1843" w:type="dxa"/>
            <w:tcBorders>
              <w:left w:val="single" w:sz="4" w:space="0" w:color="auto"/>
              <w:bottom w:val="single" w:sz="4" w:space="0" w:color="000000"/>
            </w:tcBorders>
            <w:shd w:val="clear" w:color="auto" w:fill="auto"/>
            <w:vAlign w:val="center"/>
          </w:tcPr>
          <w:p w:rsidR="00933337" w:rsidRPr="00EC1943"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5</w:t>
            </w:r>
          </w:p>
        </w:tc>
        <w:tc>
          <w:tcPr>
            <w:tcW w:w="2409" w:type="dxa"/>
            <w:tcBorders>
              <w:left w:val="single" w:sz="4" w:space="0" w:color="000000"/>
              <w:bottom w:val="single" w:sz="4" w:space="0" w:color="000000"/>
              <w:right w:val="single" w:sz="4" w:space="0" w:color="000000"/>
            </w:tcBorders>
            <w:shd w:val="clear" w:color="auto" w:fill="auto"/>
            <w:vAlign w:val="center"/>
          </w:tcPr>
          <w:p w:rsidR="00933337" w:rsidRDefault="00933337" w:rsidP="00A748DF">
            <w:pPr>
              <w:pStyle w:val="ad"/>
              <w:jc w:val="center"/>
              <w:rPr>
                <w:rFonts w:ascii="Tahoma" w:hAnsi="Tahoma" w:cs="Tahoma"/>
                <w:sz w:val="20"/>
                <w:szCs w:val="20"/>
              </w:rPr>
            </w:pPr>
            <w:r w:rsidRPr="002534A3">
              <w:rPr>
                <w:rFonts w:ascii="Tahoma" w:hAnsi="Tahoma" w:cs="Tahoma"/>
                <w:color w:val="auto"/>
                <w:sz w:val="20"/>
                <w:szCs w:val="20"/>
              </w:rPr>
              <w:t>очная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33337">
            <w:pPr>
              <w:pStyle w:val="ad"/>
              <w:jc w:val="center"/>
              <w:rPr>
                <w:rFonts w:ascii="Tahoma" w:hAnsi="Tahoma" w:cs="Tahoma"/>
                <w:color w:val="auto"/>
                <w:sz w:val="20"/>
                <w:szCs w:val="20"/>
              </w:rPr>
            </w:pPr>
            <w:r w:rsidRPr="002534A3">
              <w:rPr>
                <w:rFonts w:ascii="Tahoma" w:hAnsi="Tahoma" w:cs="Tahoma"/>
                <w:color w:val="auto"/>
                <w:sz w:val="20"/>
                <w:szCs w:val="20"/>
              </w:rPr>
              <w:t>1</w:t>
            </w:r>
            <w:r w:rsidR="00933337">
              <w:rPr>
                <w:rFonts w:ascii="Tahoma" w:hAnsi="Tahoma" w:cs="Tahoma"/>
                <w:color w:val="auto"/>
                <w:sz w:val="20"/>
                <w:szCs w:val="20"/>
              </w:rPr>
              <w:t>1</w:t>
            </w:r>
            <w:r w:rsidRPr="002534A3">
              <w:rPr>
                <w:rFonts w:ascii="Tahoma" w:hAnsi="Tahoma" w:cs="Tahoma"/>
                <w:color w:val="auto"/>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Основы промышленной безопасности (А</w:t>
            </w:r>
            <w:proofErr w:type="gramStart"/>
            <w:r w:rsidRPr="00B807EE">
              <w:rPr>
                <w:rFonts w:ascii="Tahoma" w:hAnsi="Tahoma" w:cs="Tahoma"/>
                <w:sz w:val="20"/>
                <w:szCs w:val="20"/>
              </w:rPr>
              <w:t>1</w:t>
            </w:r>
            <w:proofErr w:type="gramEnd"/>
            <w:r w:rsidRPr="00B807EE">
              <w:rPr>
                <w:rFonts w:ascii="Tahoma" w:hAnsi="Tahoma" w:cs="Tahoma"/>
                <w:sz w:val="20"/>
                <w:szCs w:val="20"/>
              </w:rPr>
              <w:t>)</w:t>
            </w:r>
          </w:p>
        </w:tc>
        <w:tc>
          <w:tcPr>
            <w:tcW w:w="1843" w:type="dxa"/>
            <w:tcBorders>
              <w:left w:val="single" w:sz="4" w:space="0" w:color="auto"/>
              <w:bottom w:val="single" w:sz="4" w:space="0" w:color="000000"/>
            </w:tcBorders>
            <w:shd w:val="clear" w:color="auto" w:fill="auto"/>
            <w:vAlign w:val="center"/>
          </w:tcPr>
          <w:p w:rsidR="00B807EE"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7</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33337">
            <w:pPr>
              <w:pStyle w:val="ad"/>
              <w:jc w:val="center"/>
              <w:rPr>
                <w:rFonts w:ascii="Tahoma" w:hAnsi="Tahoma" w:cs="Tahoma"/>
                <w:color w:val="auto"/>
                <w:sz w:val="20"/>
                <w:szCs w:val="20"/>
              </w:rPr>
            </w:pPr>
            <w:r w:rsidRPr="002534A3">
              <w:rPr>
                <w:rFonts w:ascii="Tahoma" w:hAnsi="Tahoma" w:cs="Tahoma"/>
                <w:color w:val="auto"/>
                <w:sz w:val="20"/>
                <w:szCs w:val="20"/>
              </w:rPr>
              <w:t>1</w:t>
            </w:r>
            <w:r w:rsidR="00933337">
              <w:rPr>
                <w:rFonts w:ascii="Tahoma" w:hAnsi="Tahoma" w:cs="Tahoma"/>
                <w:color w:val="auto"/>
                <w:sz w:val="20"/>
                <w:szCs w:val="20"/>
              </w:rPr>
              <w:t>2</w:t>
            </w:r>
            <w:r w:rsidRPr="002534A3">
              <w:rPr>
                <w:rFonts w:ascii="Tahoma" w:hAnsi="Tahoma" w:cs="Tahoma"/>
                <w:color w:val="auto"/>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 xml:space="preserve">Повышение квалификации руководителей и специалистов в области промышленной безопасности (по </w:t>
            </w:r>
            <w:proofErr w:type="spellStart"/>
            <w:r w:rsidRPr="00B807EE">
              <w:rPr>
                <w:rFonts w:ascii="Tahoma" w:hAnsi="Tahoma" w:cs="Tahoma"/>
                <w:sz w:val="20"/>
                <w:szCs w:val="20"/>
              </w:rPr>
              <w:t>напрвлениям</w:t>
            </w:r>
            <w:proofErr w:type="spellEnd"/>
            <w:r w:rsidRPr="00B807EE">
              <w:rPr>
                <w:rFonts w:ascii="Tahoma" w:hAnsi="Tahoma" w:cs="Tahoma"/>
                <w:sz w:val="20"/>
                <w:szCs w:val="20"/>
              </w:rPr>
              <w:t>)</w:t>
            </w:r>
          </w:p>
        </w:tc>
        <w:tc>
          <w:tcPr>
            <w:tcW w:w="1843" w:type="dxa"/>
            <w:tcBorders>
              <w:left w:val="single" w:sz="4" w:space="0" w:color="auto"/>
              <w:bottom w:val="single" w:sz="4" w:space="0" w:color="000000"/>
            </w:tcBorders>
            <w:shd w:val="clear" w:color="auto" w:fill="auto"/>
            <w:vAlign w:val="center"/>
          </w:tcPr>
          <w:p w:rsidR="00B807EE"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7</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AD0784">
            <w:pPr>
              <w:jc w:val="center"/>
              <w:rPr>
                <w:rFonts w:ascii="Tahoma" w:hAnsi="Tahoma" w:cs="Tahoma"/>
                <w:sz w:val="20"/>
                <w:szCs w:val="20"/>
              </w:rPr>
            </w:pPr>
            <w:r w:rsidRPr="002534A3">
              <w:rPr>
                <w:rFonts w:ascii="Tahoma" w:hAnsi="Tahoma" w:cs="Tahoma"/>
                <w:sz w:val="20"/>
                <w:szCs w:val="20"/>
              </w:rPr>
              <w:t>1</w:t>
            </w:r>
            <w:r w:rsidR="00933337">
              <w:rPr>
                <w:rFonts w:ascii="Tahoma" w:hAnsi="Tahoma" w:cs="Tahoma"/>
                <w:sz w:val="20"/>
                <w:szCs w:val="20"/>
              </w:rPr>
              <w:t>3</w:t>
            </w:r>
            <w:r w:rsidRPr="002534A3">
              <w:rPr>
                <w:rFonts w:ascii="Tahoma" w:hAnsi="Tahoma" w:cs="Tahoma"/>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Требования промышленной безопасности ОПО, на которых используется подъемные сооружения</w:t>
            </w:r>
          </w:p>
        </w:tc>
        <w:tc>
          <w:tcPr>
            <w:tcW w:w="1843" w:type="dxa"/>
            <w:tcBorders>
              <w:left w:val="single" w:sz="4" w:space="0" w:color="auto"/>
              <w:bottom w:val="single" w:sz="4" w:space="0" w:color="000000"/>
            </w:tcBorders>
            <w:shd w:val="clear" w:color="auto" w:fill="auto"/>
            <w:vAlign w:val="center"/>
          </w:tcPr>
          <w:p w:rsidR="00B807EE"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6</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33337">
            <w:pPr>
              <w:jc w:val="center"/>
              <w:rPr>
                <w:rFonts w:ascii="Tahoma" w:hAnsi="Tahoma" w:cs="Tahoma"/>
                <w:sz w:val="20"/>
                <w:szCs w:val="20"/>
              </w:rPr>
            </w:pPr>
            <w:r w:rsidRPr="002534A3">
              <w:rPr>
                <w:rFonts w:ascii="Tahoma" w:hAnsi="Tahoma" w:cs="Tahoma"/>
                <w:sz w:val="20"/>
                <w:szCs w:val="20"/>
              </w:rPr>
              <w:t>1</w:t>
            </w:r>
            <w:r w:rsidR="00933337">
              <w:rPr>
                <w:rFonts w:ascii="Tahoma" w:hAnsi="Tahoma" w:cs="Tahoma"/>
                <w:sz w:val="20"/>
                <w:szCs w:val="20"/>
              </w:rPr>
              <w:t>4</w:t>
            </w:r>
            <w:r w:rsidRPr="002534A3">
              <w:rPr>
                <w:rFonts w:ascii="Tahoma" w:hAnsi="Tahoma" w:cs="Tahoma"/>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 xml:space="preserve">Требования промышленной безопасности на объектах газораспределения и </w:t>
            </w:r>
            <w:proofErr w:type="spellStart"/>
            <w:r w:rsidRPr="00B807EE">
              <w:rPr>
                <w:rFonts w:ascii="Tahoma" w:hAnsi="Tahoma" w:cs="Tahoma"/>
                <w:sz w:val="20"/>
                <w:szCs w:val="20"/>
              </w:rPr>
              <w:t>газопотребления</w:t>
            </w:r>
            <w:proofErr w:type="spellEnd"/>
          </w:p>
        </w:tc>
        <w:tc>
          <w:tcPr>
            <w:tcW w:w="1843" w:type="dxa"/>
            <w:tcBorders>
              <w:left w:val="single" w:sz="4" w:space="0" w:color="auto"/>
              <w:bottom w:val="single" w:sz="4" w:space="0" w:color="000000"/>
            </w:tcBorders>
            <w:shd w:val="clear" w:color="auto" w:fill="auto"/>
            <w:vAlign w:val="center"/>
          </w:tcPr>
          <w:p w:rsidR="00B807EE" w:rsidRPr="00032C09" w:rsidRDefault="00032C09"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2</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AD0784">
            <w:pPr>
              <w:pStyle w:val="ad"/>
              <w:ind w:left="339" w:hanging="339"/>
              <w:jc w:val="center"/>
              <w:rPr>
                <w:rFonts w:ascii="Tahoma" w:hAnsi="Tahoma" w:cs="Tahoma"/>
                <w:color w:val="auto"/>
                <w:sz w:val="20"/>
                <w:szCs w:val="20"/>
              </w:rPr>
            </w:pPr>
            <w:r w:rsidRPr="002534A3">
              <w:rPr>
                <w:rFonts w:ascii="Tahoma" w:hAnsi="Tahoma" w:cs="Tahoma"/>
                <w:color w:val="auto"/>
                <w:sz w:val="20"/>
                <w:szCs w:val="20"/>
              </w:rPr>
              <w:t>1</w:t>
            </w:r>
            <w:r w:rsidR="00933337">
              <w:rPr>
                <w:rFonts w:ascii="Tahoma" w:hAnsi="Tahoma" w:cs="Tahoma"/>
                <w:color w:val="auto"/>
                <w:sz w:val="20"/>
                <w:szCs w:val="20"/>
              </w:rPr>
              <w:t>5</w:t>
            </w:r>
            <w:r w:rsidR="00AD0784">
              <w:rPr>
                <w:rFonts w:ascii="Tahoma" w:hAnsi="Tahoma" w:cs="Tahoma"/>
                <w:color w:val="auto"/>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pStyle w:val="ad"/>
              <w:rPr>
                <w:rFonts w:ascii="Tahoma" w:hAnsi="Tahoma" w:cs="Tahoma"/>
                <w:color w:val="auto"/>
                <w:sz w:val="20"/>
                <w:szCs w:val="20"/>
              </w:rPr>
            </w:pPr>
            <w:r w:rsidRPr="00B807EE">
              <w:rPr>
                <w:rFonts w:ascii="Tahoma" w:hAnsi="Tahoma" w:cs="Tahoma"/>
                <w:color w:val="auto"/>
                <w:sz w:val="20"/>
                <w:szCs w:val="20"/>
              </w:rPr>
              <w:t>Предэкзаменационная подготовка к первичной (очередной проверке) знаний по электробезопасности</w:t>
            </w:r>
          </w:p>
        </w:tc>
        <w:tc>
          <w:tcPr>
            <w:tcW w:w="1843" w:type="dxa"/>
            <w:tcBorders>
              <w:left w:val="single" w:sz="4" w:space="0" w:color="auto"/>
              <w:bottom w:val="single" w:sz="4" w:space="0" w:color="000000"/>
            </w:tcBorders>
            <w:shd w:val="clear" w:color="auto" w:fill="auto"/>
            <w:vAlign w:val="center"/>
          </w:tcPr>
          <w:p w:rsidR="00B807EE" w:rsidRPr="00032C09" w:rsidRDefault="00032C09"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1</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B807EE" w:rsidRPr="002534A3" w:rsidTr="00AD0784">
        <w:tc>
          <w:tcPr>
            <w:tcW w:w="589" w:type="dxa"/>
            <w:tcBorders>
              <w:left w:val="single" w:sz="4" w:space="0" w:color="000000"/>
              <w:bottom w:val="single" w:sz="4" w:space="0" w:color="000000"/>
              <w:right w:val="single" w:sz="4" w:space="0" w:color="auto"/>
            </w:tcBorders>
            <w:shd w:val="clear" w:color="auto" w:fill="auto"/>
            <w:vAlign w:val="center"/>
          </w:tcPr>
          <w:p w:rsidR="00B807EE" w:rsidRPr="002534A3" w:rsidRDefault="00B807EE" w:rsidP="00933337">
            <w:pPr>
              <w:pStyle w:val="ad"/>
              <w:ind w:left="339" w:hanging="339"/>
              <w:jc w:val="center"/>
              <w:rPr>
                <w:rFonts w:ascii="Tahoma" w:hAnsi="Tahoma" w:cs="Tahoma"/>
                <w:color w:val="auto"/>
                <w:sz w:val="20"/>
                <w:szCs w:val="20"/>
              </w:rPr>
            </w:pPr>
            <w:r w:rsidRPr="002534A3">
              <w:rPr>
                <w:rFonts w:ascii="Tahoma" w:hAnsi="Tahoma" w:cs="Tahoma"/>
                <w:color w:val="auto"/>
                <w:sz w:val="20"/>
                <w:szCs w:val="20"/>
              </w:rPr>
              <w:t>1</w:t>
            </w:r>
            <w:r w:rsidR="00933337">
              <w:rPr>
                <w:rFonts w:ascii="Tahoma" w:hAnsi="Tahoma" w:cs="Tahoma"/>
                <w:color w:val="auto"/>
                <w:sz w:val="20"/>
                <w:szCs w:val="20"/>
              </w:rPr>
              <w:t>6</w:t>
            </w:r>
            <w:r w:rsidRPr="002534A3">
              <w:rPr>
                <w:rFonts w:ascii="Tahoma" w:hAnsi="Tahoma" w:cs="Tahoma"/>
                <w:color w:val="auto"/>
                <w:sz w:val="20"/>
                <w:szCs w:val="20"/>
              </w:rPr>
              <w:t>.</w:t>
            </w:r>
          </w:p>
        </w:tc>
        <w:tc>
          <w:tcPr>
            <w:tcW w:w="5528" w:type="dxa"/>
            <w:tcBorders>
              <w:left w:val="single" w:sz="4" w:space="0" w:color="auto"/>
              <w:bottom w:val="single" w:sz="4" w:space="0" w:color="000000"/>
            </w:tcBorders>
            <w:shd w:val="clear" w:color="auto" w:fill="auto"/>
            <w:vAlign w:val="center"/>
          </w:tcPr>
          <w:p w:rsidR="00B807EE" w:rsidRPr="00B807EE" w:rsidRDefault="00B807EE" w:rsidP="00B807EE">
            <w:pPr>
              <w:rPr>
                <w:rFonts w:ascii="Tahoma" w:hAnsi="Tahoma" w:cs="Tahoma"/>
                <w:sz w:val="20"/>
                <w:szCs w:val="20"/>
              </w:rPr>
            </w:pPr>
            <w:r w:rsidRPr="00B807EE">
              <w:rPr>
                <w:rFonts w:ascii="Tahoma" w:hAnsi="Tahoma" w:cs="Tahoma"/>
                <w:sz w:val="20"/>
                <w:szCs w:val="20"/>
              </w:rPr>
              <w:t>Предэкзаменационная подготовка к первичной (очередной) проверке знаний по теплоэнергетике</w:t>
            </w:r>
          </w:p>
        </w:tc>
        <w:tc>
          <w:tcPr>
            <w:tcW w:w="1843" w:type="dxa"/>
            <w:tcBorders>
              <w:left w:val="single" w:sz="4" w:space="0" w:color="auto"/>
              <w:bottom w:val="single" w:sz="4" w:space="0" w:color="000000"/>
            </w:tcBorders>
            <w:shd w:val="clear" w:color="auto" w:fill="auto"/>
            <w:vAlign w:val="center"/>
          </w:tcPr>
          <w:p w:rsidR="00B807EE" w:rsidRPr="00032C09" w:rsidRDefault="00032C09" w:rsidP="0095545A">
            <w:pPr>
              <w:pStyle w:val="ad"/>
              <w:jc w:val="center"/>
              <w:rPr>
                <w:rFonts w:ascii="Tahoma" w:hAnsi="Tahoma" w:cs="Tahoma"/>
                <w:color w:val="auto"/>
                <w:sz w:val="20"/>
                <w:szCs w:val="20"/>
                <w:lang w:val="en-US"/>
              </w:rPr>
            </w:pPr>
            <w:r w:rsidRPr="00032C09">
              <w:rPr>
                <w:rFonts w:ascii="Tahoma" w:hAnsi="Tahoma" w:cs="Tahoma"/>
                <w:color w:val="auto"/>
                <w:sz w:val="20"/>
                <w:szCs w:val="20"/>
                <w:lang w:val="en-US"/>
              </w:rPr>
              <w:t>2</w:t>
            </w:r>
          </w:p>
        </w:tc>
        <w:tc>
          <w:tcPr>
            <w:tcW w:w="2409" w:type="dxa"/>
            <w:tcBorders>
              <w:left w:val="single" w:sz="4" w:space="0" w:color="000000"/>
              <w:bottom w:val="single" w:sz="4" w:space="0" w:color="000000"/>
              <w:right w:val="single" w:sz="4" w:space="0" w:color="000000"/>
            </w:tcBorders>
            <w:shd w:val="clear" w:color="auto" w:fill="auto"/>
            <w:vAlign w:val="center"/>
          </w:tcPr>
          <w:p w:rsidR="00B807EE" w:rsidRPr="002534A3" w:rsidRDefault="00B807EE" w:rsidP="00A748DF">
            <w:pPr>
              <w:pStyle w:val="ad"/>
              <w:jc w:val="center"/>
              <w:rPr>
                <w:rFonts w:ascii="Tahoma" w:hAnsi="Tahoma" w:cs="Tahoma"/>
                <w:color w:val="auto"/>
                <w:sz w:val="20"/>
                <w:szCs w:val="20"/>
              </w:rPr>
            </w:pPr>
            <w:r>
              <w:rPr>
                <w:rFonts w:ascii="Tahoma" w:hAnsi="Tahoma" w:cs="Tahoma"/>
                <w:sz w:val="20"/>
                <w:szCs w:val="20"/>
              </w:rPr>
              <w:t>очно, очно-</w:t>
            </w:r>
            <w:r w:rsidRPr="002572A8">
              <w:rPr>
                <w:rFonts w:ascii="Tahoma" w:hAnsi="Tahoma" w:cs="Tahoma"/>
                <w:sz w:val="20"/>
                <w:szCs w:val="20"/>
              </w:rPr>
              <w:t>дистанционн</w:t>
            </w:r>
            <w:r>
              <w:rPr>
                <w:rFonts w:ascii="Tahoma" w:hAnsi="Tahoma" w:cs="Tahoma"/>
                <w:sz w:val="20"/>
                <w:szCs w:val="20"/>
              </w:rPr>
              <w:t>ая</w:t>
            </w:r>
            <w:r w:rsidRPr="002572A8">
              <w:rPr>
                <w:rFonts w:ascii="Tahoma" w:hAnsi="Tahoma" w:cs="Tahoma"/>
                <w:sz w:val="20"/>
                <w:szCs w:val="20"/>
              </w:rPr>
              <w:t xml:space="preserve"> технологи</w:t>
            </w:r>
            <w:r>
              <w:rPr>
                <w:rFonts w:ascii="Tahoma" w:hAnsi="Tahoma" w:cs="Tahoma"/>
                <w:sz w:val="20"/>
                <w:szCs w:val="20"/>
              </w:rPr>
              <w:t>я</w:t>
            </w:r>
          </w:p>
        </w:tc>
      </w:tr>
      <w:tr w:rsidR="002534A3" w:rsidRPr="002534A3" w:rsidTr="00B807EE">
        <w:tc>
          <w:tcPr>
            <w:tcW w:w="589" w:type="dxa"/>
            <w:tcBorders>
              <w:left w:val="single" w:sz="4" w:space="0" w:color="000000"/>
              <w:bottom w:val="single" w:sz="4" w:space="0" w:color="000000"/>
              <w:right w:val="single" w:sz="4" w:space="0" w:color="auto"/>
            </w:tcBorders>
            <w:shd w:val="clear" w:color="auto" w:fill="auto"/>
          </w:tcPr>
          <w:p w:rsidR="002534A3" w:rsidRPr="002534A3" w:rsidRDefault="002534A3" w:rsidP="0095545A">
            <w:pPr>
              <w:pStyle w:val="ad"/>
              <w:jc w:val="center"/>
              <w:rPr>
                <w:rFonts w:ascii="Tahoma" w:hAnsi="Tahoma" w:cs="Tahoma"/>
                <w:color w:val="auto"/>
                <w:sz w:val="20"/>
                <w:szCs w:val="20"/>
              </w:rPr>
            </w:pPr>
          </w:p>
        </w:tc>
        <w:tc>
          <w:tcPr>
            <w:tcW w:w="5528" w:type="dxa"/>
            <w:tcBorders>
              <w:left w:val="single" w:sz="4" w:space="0" w:color="auto"/>
              <w:bottom w:val="single" w:sz="4" w:space="0" w:color="000000"/>
            </w:tcBorders>
            <w:shd w:val="clear" w:color="auto" w:fill="auto"/>
          </w:tcPr>
          <w:p w:rsidR="002534A3" w:rsidRPr="002534A3" w:rsidRDefault="002534A3" w:rsidP="0095545A">
            <w:pPr>
              <w:pStyle w:val="ad"/>
              <w:tabs>
                <w:tab w:val="left" w:pos="4105"/>
              </w:tabs>
              <w:rPr>
                <w:rFonts w:ascii="Tahoma" w:hAnsi="Tahoma" w:cs="Tahoma"/>
                <w:color w:val="auto"/>
                <w:sz w:val="20"/>
                <w:szCs w:val="20"/>
              </w:rPr>
            </w:pPr>
            <w:r w:rsidRPr="002534A3">
              <w:rPr>
                <w:rFonts w:ascii="Tahoma" w:hAnsi="Tahoma" w:cs="Tahoma"/>
                <w:color w:val="auto"/>
                <w:sz w:val="20"/>
                <w:szCs w:val="20"/>
              </w:rPr>
              <w:t>Итого:</w:t>
            </w:r>
          </w:p>
        </w:tc>
        <w:tc>
          <w:tcPr>
            <w:tcW w:w="1843" w:type="dxa"/>
            <w:tcBorders>
              <w:left w:val="single" w:sz="4" w:space="0" w:color="auto"/>
              <w:bottom w:val="single" w:sz="4" w:space="0" w:color="000000"/>
            </w:tcBorders>
            <w:shd w:val="clear" w:color="auto" w:fill="auto"/>
          </w:tcPr>
          <w:p w:rsidR="002534A3" w:rsidRPr="00032C09" w:rsidRDefault="00EC1943" w:rsidP="0095545A">
            <w:pPr>
              <w:pStyle w:val="ad"/>
              <w:jc w:val="center"/>
              <w:rPr>
                <w:rFonts w:ascii="Tahoma" w:hAnsi="Tahoma" w:cs="Tahoma"/>
                <w:color w:val="auto"/>
                <w:sz w:val="20"/>
                <w:szCs w:val="20"/>
                <w:lang w:val="en-US"/>
              </w:rPr>
            </w:pPr>
            <w:r>
              <w:rPr>
                <w:rFonts w:ascii="Tahoma" w:hAnsi="Tahoma" w:cs="Tahoma"/>
                <w:color w:val="auto"/>
                <w:sz w:val="20"/>
                <w:szCs w:val="20"/>
                <w:lang w:val="en-US"/>
              </w:rPr>
              <w:t>225</w:t>
            </w:r>
          </w:p>
        </w:tc>
        <w:tc>
          <w:tcPr>
            <w:tcW w:w="2409" w:type="dxa"/>
            <w:tcBorders>
              <w:left w:val="single" w:sz="4" w:space="0" w:color="000000"/>
              <w:bottom w:val="single" w:sz="4" w:space="0" w:color="000000"/>
              <w:right w:val="single" w:sz="4" w:space="0" w:color="000000"/>
            </w:tcBorders>
            <w:shd w:val="clear" w:color="auto" w:fill="auto"/>
          </w:tcPr>
          <w:p w:rsidR="002534A3" w:rsidRPr="002534A3" w:rsidRDefault="002534A3" w:rsidP="0095545A">
            <w:pPr>
              <w:pStyle w:val="ad"/>
              <w:jc w:val="center"/>
              <w:rPr>
                <w:rFonts w:ascii="Tahoma" w:hAnsi="Tahoma" w:cs="Tahoma"/>
                <w:color w:val="auto"/>
                <w:sz w:val="20"/>
                <w:szCs w:val="20"/>
              </w:rPr>
            </w:pPr>
          </w:p>
        </w:tc>
      </w:tr>
    </w:tbl>
    <w:p w:rsidR="002534A3" w:rsidRPr="0018330E" w:rsidRDefault="002534A3" w:rsidP="002534A3">
      <w:pPr>
        <w:pStyle w:val="ad"/>
        <w:rPr>
          <w:rFonts w:ascii="Tahoma" w:hAnsi="Tahoma" w:cs="Tahoma"/>
          <w:b/>
          <w:color w:val="auto"/>
          <w:sz w:val="16"/>
          <w:szCs w:val="16"/>
        </w:rPr>
      </w:pPr>
    </w:p>
    <w:p w:rsidR="002534A3" w:rsidRPr="00707494" w:rsidRDefault="002534A3" w:rsidP="002534A3">
      <w:pPr>
        <w:pStyle w:val="ad"/>
        <w:ind w:firstLine="708"/>
        <w:rPr>
          <w:rFonts w:ascii="Times New Roman" w:hAnsi="Times New Roman" w:cs="Times New Roman"/>
          <w:color w:val="auto"/>
        </w:rPr>
      </w:pPr>
      <w:r w:rsidRPr="00714EF2">
        <w:rPr>
          <w:rFonts w:ascii="Times New Roman" w:hAnsi="Times New Roman" w:cs="Times New Roman"/>
          <w:b/>
          <w:color w:val="auto"/>
        </w:rPr>
        <w:t>5.</w:t>
      </w:r>
      <w:r w:rsidRPr="00714EF2">
        <w:rPr>
          <w:rStyle w:val="ae"/>
          <w:rFonts w:ascii="Times New Roman" w:hAnsi="Times New Roman" w:cs="Times New Roman"/>
          <w:color w:val="auto"/>
          <w:sz w:val="24"/>
          <w:szCs w:val="24"/>
        </w:rPr>
        <w:t xml:space="preserve"> </w:t>
      </w:r>
      <w:r w:rsidRPr="008816BD">
        <w:rPr>
          <w:rStyle w:val="ae"/>
          <w:color w:val="auto"/>
          <w:sz w:val="20"/>
          <w:szCs w:val="20"/>
        </w:rPr>
        <w:t>Сроки оказания услуг</w:t>
      </w:r>
      <w:r w:rsidRPr="008816BD">
        <w:rPr>
          <w:rStyle w:val="ae"/>
          <w:color w:val="auto"/>
          <w:sz w:val="24"/>
          <w:szCs w:val="24"/>
        </w:rPr>
        <w:t>:</w:t>
      </w:r>
      <w:r w:rsidRPr="00707494">
        <w:rPr>
          <w:rFonts w:ascii="Times New Roman" w:hAnsi="Times New Roman" w:cs="Times New Roman"/>
          <w:color w:val="auto"/>
        </w:rPr>
        <w:t xml:space="preserve"> </w:t>
      </w:r>
      <w:r w:rsidRPr="008816BD">
        <w:rPr>
          <w:rFonts w:ascii="Tahoma" w:hAnsi="Tahoma" w:cs="Tahoma"/>
          <w:color w:val="auto"/>
          <w:sz w:val="20"/>
          <w:szCs w:val="20"/>
        </w:rPr>
        <w:t>с момента заключения договора до 31.12.202</w:t>
      </w:r>
      <w:r w:rsidR="00B807EE" w:rsidRPr="00B807EE">
        <w:rPr>
          <w:rFonts w:ascii="Tahoma" w:hAnsi="Tahoma" w:cs="Tahoma"/>
          <w:color w:val="auto"/>
          <w:sz w:val="20"/>
          <w:szCs w:val="20"/>
        </w:rPr>
        <w:t>3</w:t>
      </w:r>
      <w:r w:rsidRPr="008816BD">
        <w:rPr>
          <w:rFonts w:ascii="Tahoma" w:hAnsi="Tahoma" w:cs="Tahoma"/>
          <w:color w:val="auto"/>
          <w:sz w:val="20"/>
          <w:szCs w:val="20"/>
        </w:rPr>
        <w:t>г.</w:t>
      </w:r>
    </w:p>
    <w:p w:rsidR="002534A3" w:rsidRPr="0018330E" w:rsidRDefault="002534A3" w:rsidP="00704775">
      <w:pPr>
        <w:pStyle w:val="ad"/>
        <w:rPr>
          <w:rFonts w:ascii="Tahoma" w:hAnsi="Tahoma" w:cs="Tahoma"/>
          <w:b/>
          <w:sz w:val="16"/>
          <w:szCs w:val="16"/>
        </w:rPr>
      </w:pPr>
    </w:p>
    <w:p w:rsidR="00DA72C5" w:rsidRPr="00DA72C5" w:rsidRDefault="00DA72C5" w:rsidP="00704775">
      <w:pPr>
        <w:pStyle w:val="ad"/>
        <w:rPr>
          <w:rFonts w:ascii="Tahoma" w:hAnsi="Tahoma" w:cs="Tahoma"/>
          <w:sz w:val="20"/>
          <w:szCs w:val="20"/>
        </w:rPr>
      </w:pPr>
      <w:r w:rsidRPr="00DA72C5">
        <w:rPr>
          <w:rFonts w:ascii="Tahoma" w:hAnsi="Tahoma" w:cs="Tahoma"/>
          <w:b/>
          <w:sz w:val="20"/>
          <w:szCs w:val="20"/>
        </w:rPr>
        <w:t>5.</w:t>
      </w:r>
      <w:r w:rsidRPr="00DA72C5">
        <w:rPr>
          <w:rStyle w:val="ae"/>
          <w:sz w:val="20"/>
          <w:szCs w:val="20"/>
        </w:rPr>
        <w:t xml:space="preserve"> Сроки оказания услуг:</w:t>
      </w:r>
      <w:r w:rsidRPr="00DA72C5">
        <w:rPr>
          <w:rFonts w:ascii="Tahoma" w:hAnsi="Tahoma" w:cs="Tahoma"/>
          <w:sz w:val="20"/>
          <w:szCs w:val="20"/>
        </w:rPr>
        <w:t xml:space="preserve"> с момента з</w:t>
      </w:r>
      <w:r w:rsidR="00EA0E19">
        <w:rPr>
          <w:rFonts w:ascii="Tahoma" w:hAnsi="Tahoma" w:cs="Tahoma"/>
          <w:sz w:val="20"/>
          <w:szCs w:val="20"/>
        </w:rPr>
        <w:t>аключения договора до 31.12.202</w:t>
      </w:r>
      <w:r w:rsidR="00B807EE" w:rsidRPr="00B807EE">
        <w:rPr>
          <w:rFonts w:ascii="Tahoma" w:hAnsi="Tahoma" w:cs="Tahoma"/>
          <w:sz w:val="20"/>
          <w:szCs w:val="20"/>
        </w:rPr>
        <w:t>3</w:t>
      </w:r>
      <w:r w:rsidRPr="00DA72C5">
        <w:rPr>
          <w:rFonts w:ascii="Tahoma" w:hAnsi="Tahoma" w:cs="Tahoma"/>
          <w:sz w:val="20"/>
          <w:szCs w:val="20"/>
        </w:rPr>
        <w:t>г. по заявкам Заказчика.</w:t>
      </w:r>
    </w:p>
    <w:p w:rsidR="00AF7C34" w:rsidRPr="0091312E" w:rsidRDefault="00AF7C34" w:rsidP="00AF7C34">
      <w:pPr>
        <w:jc w:val="both"/>
        <w:rPr>
          <w:rFonts w:ascii="Tahoma" w:hAnsi="Tahoma" w:cs="Tahoma"/>
          <w:sz w:val="20"/>
          <w:szCs w:val="20"/>
        </w:rPr>
      </w:pPr>
    </w:p>
    <w:tbl>
      <w:tblPr>
        <w:tblW w:w="9933" w:type="dxa"/>
        <w:tblLook w:val="01E0" w:firstRow="1" w:lastRow="1" w:firstColumn="1" w:lastColumn="1" w:noHBand="0" w:noVBand="0"/>
      </w:tblPr>
      <w:tblGrid>
        <w:gridCol w:w="5148"/>
        <w:gridCol w:w="4785"/>
      </w:tblGrid>
      <w:tr w:rsidR="00DE1923" w:rsidRPr="00DE1923" w:rsidTr="0095545A">
        <w:tc>
          <w:tcPr>
            <w:tcW w:w="5148" w:type="dxa"/>
          </w:tcPr>
          <w:p w:rsidR="00DE1923" w:rsidRPr="00DE1923" w:rsidRDefault="00DE1923" w:rsidP="00DE1923">
            <w:pPr>
              <w:jc w:val="both"/>
              <w:rPr>
                <w:rFonts w:ascii="Tahoma" w:hAnsi="Tahoma" w:cs="Tahoma"/>
                <w:bCs/>
                <w:sz w:val="20"/>
                <w:szCs w:val="20"/>
              </w:rPr>
            </w:pPr>
            <w:r w:rsidRPr="00DE1923">
              <w:rPr>
                <w:rFonts w:ascii="Tahoma" w:hAnsi="Tahoma" w:cs="Tahoma"/>
                <w:bCs/>
                <w:sz w:val="20"/>
                <w:szCs w:val="20"/>
              </w:rPr>
              <w:t>Исполнитель:</w:t>
            </w:r>
          </w:p>
          <w:p w:rsidR="00DE1923" w:rsidRPr="00DE1923" w:rsidRDefault="00DE1923" w:rsidP="00DE1923">
            <w:pPr>
              <w:jc w:val="both"/>
              <w:rPr>
                <w:rFonts w:ascii="Tahoma" w:hAnsi="Tahoma" w:cs="Tahoma"/>
                <w:b/>
                <w:sz w:val="20"/>
                <w:szCs w:val="20"/>
              </w:rPr>
            </w:pPr>
            <w:r w:rsidRPr="00DE1923">
              <w:rPr>
                <w:rFonts w:ascii="Tahoma" w:hAnsi="Tahoma" w:cs="Tahoma"/>
                <w:b/>
                <w:sz w:val="20"/>
                <w:szCs w:val="20"/>
              </w:rPr>
              <w:t>наименование</w:t>
            </w:r>
          </w:p>
          <w:p w:rsidR="00DE1923" w:rsidRPr="0018330E" w:rsidRDefault="00DE1923" w:rsidP="00DE1923">
            <w:pPr>
              <w:jc w:val="both"/>
              <w:rPr>
                <w:rFonts w:ascii="Tahoma" w:hAnsi="Tahoma" w:cs="Tahoma"/>
                <w:b/>
                <w:sz w:val="16"/>
                <w:szCs w:val="16"/>
              </w:rPr>
            </w:pPr>
          </w:p>
          <w:p w:rsidR="00DE1923" w:rsidRDefault="00DE1923" w:rsidP="00DE1923">
            <w:pPr>
              <w:jc w:val="both"/>
              <w:rPr>
                <w:rFonts w:ascii="Tahoma" w:hAnsi="Tahoma" w:cs="Tahoma"/>
                <w:sz w:val="20"/>
                <w:szCs w:val="20"/>
              </w:rPr>
            </w:pPr>
            <w:r w:rsidRPr="00DE1923">
              <w:rPr>
                <w:rFonts w:ascii="Tahoma" w:hAnsi="Tahoma" w:cs="Tahoma"/>
                <w:sz w:val="20"/>
                <w:szCs w:val="20"/>
              </w:rPr>
              <w:t>От имени Исполнителя</w:t>
            </w:r>
          </w:p>
          <w:p w:rsidR="001177CB" w:rsidRPr="00DE1923" w:rsidRDefault="001177CB" w:rsidP="00DE1923">
            <w:pPr>
              <w:jc w:val="both"/>
              <w:rPr>
                <w:rFonts w:ascii="Tahoma" w:hAnsi="Tahoma" w:cs="Tahoma"/>
                <w:sz w:val="20"/>
                <w:szCs w:val="20"/>
              </w:rPr>
            </w:pPr>
          </w:p>
          <w:p w:rsidR="00DE1923" w:rsidRPr="00DE1923" w:rsidRDefault="00DE1923" w:rsidP="00DE1923">
            <w:pPr>
              <w:jc w:val="both"/>
              <w:rPr>
                <w:rFonts w:ascii="Tahoma" w:hAnsi="Tahoma" w:cs="Tahoma"/>
                <w:bCs/>
                <w:sz w:val="20"/>
                <w:szCs w:val="20"/>
              </w:rPr>
            </w:pPr>
            <w:r w:rsidRPr="00DE1923">
              <w:rPr>
                <w:rFonts w:ascii="Tahoma" w:hAnsi="Tahoma" w:cs="Tahoma"/>
                <w:b/>
                <w:bCs/>
                <w:sz w:val="20"/>
                <w:szCs w:val="20"/>
              </w:rPr>
              <w:t>____________________</w:t>
            </w:r>
            <w:r w:rsidRPr="00DE1923">
              <w:rPr>
                <w:rFonts w:ascii="Tahoma" w:hAnsi="Tahoma" w:cs="Tahoma"/>
                <w:i/>
                <w:sz w:val="20"/>
                <w:szCs w:val="20"/>
              </w:rPr>
              <w:t>(расшифровка подписи)</w:t>
            </w:r>
          </w:p>
        </w:tc>
        <w:tc>
          <w:tcPr>
            <w:tcW w:w="4785" w:type="dxa"/>
          </w:tcPr>
          <w:p w:rsidR="00DE1923" w:rsidRPr="00DE1923" w:rsidRDefault="00DE1923" w:rsidP="00DE1923">
            <w:pPr>
              <w:jc w:val="both"/>
              <w:rPr>
                <w:rFonts w:ascii="Tahoma" w:hAnsi="Tahoma" w:cs="Tahoma"/>
                <w:bCs/>
                <w:sz w:val="20"/>
                <w:szCs w:val="20"/>
              </w:rPr>
            </w:pPr>
            <w:r w:rsidRPr="00DE1923">
              <w:rPr>
                <w:rFonts w:ascii="Tahoma" w:hAnsi="Tahoma" w:cs="Tahoma"/>
                <w:bCs/>
                <w:sz w:val="20"/>
                <w:szCs w:val="20"/>
              </w:rPr>
              <w:lastRenderedPageBreak/>
              <w:t>Заказчик:</w:t>
            </w:r>
          </w:p>
          <w:p w:rsidR="00DE1923" w:rsidRPr="00DE1923" w:rsidRDefault="00DE1923" w:rsidP="00DE1923">
            <w:pPr>
              <w:jc w:val="both"/>
              <w:rPr>
                <w:rFonts w:ascii="Tahoma" w:hAnsi="Tahoma" w:cs="Tahoma"/>
                <w:b/>
                <w:sz w:val="20"/>
                <w:szCs w:val="20"/>
              </w:rPr>
            </w:pPr>
            <w:r w:rsidRPr="00DE1923">
              <w:rPr>
                <w:rFonts w:ascii="Tahoma" w:hAnsi="Tahoma" w:cs="Tahoma"/>
                <w:b/>
                <w:sz w:val="20"/>
                <w:szCs w:val="20"/>
              </w:rPr>
              <w:t>ООО «Волжские коммунальные системы»</w:t>
            </w:r>
          </w:p>
          <w:p w:rsidR="00DE1923" w:rsidRPr="0018330E" w:rsidRDefault="00DE1923" w:rsidP="00DE1923">
            <w:pPr>
              <w:jc w:val="both"/>
              <w:rPr>
                <w:rFonts w:ascii="Tahoma" w:hAnsi="Tahoma" w:cs="Tahoma"/>
                <w:sz w:val="16"/>
                <w:szCs w:val="16"/>
              </w:rPr>
            </w:pPr>
          </w:p>
          <w:p w:rsidR="00DE1923" w:rsidRDefault="00DE1923" w:rsidP="00DE1923">
            <w:pPr>
              <w:jc w:val="both"/>
              <w:rPr>
                <w:rFonts w:ascii="Tahoma" w:hAnsi="Tahoma" w:cs="Tahoma"/>
                <w:sz w:val="20"/>
                <w:szCs w:val="20"/>
              </w:rPr>
            </w:pPr>
            <w:r w:rsidRPr="00DE1923">
              <w:rPr>
                <w:rFonts w:ascii="Tahoma" w:hAnsi="Tahoma" w:cs="Tahoma"/>
                <w:sz w:val="20"/>
                <w:szCs w:val="20"/>
              </w:rPr>
              <w:t>От имени Заказчика</w:t>
            </w:r>
          </w:p>
          <w:p w:rsidR="001177CB" w:rsidRPr="00DE1923" w:rsidRDefault="001177CB" w:rsidP="00DE1923">
            <w:pPr>
              <w:jc w:val="both"/>
              <w:rPr>
                <w:rFonts w:ascii="Tahoma" w:hAnsi="Tahoma" w:cs="Tahoma"/>
                <w:sz w:val="20"/>
                <w:szCs w:val="20"/>
              </w:rPr>
            </w:pPr>
          </w:p>
          <w:p w:rsidR="00DE1923" w:rsidRPr="00DE1923" w:rsidRDefault="0018330E" w:rsidP="0018330E">
            <w:pPr>
              <w:jc w:val="both"/>
              <w:rPr>
                <w:rFonts w:ascii="Tahoma" w:hAnsi="Tahoma" w:cs="Tahoma"/>
                <w:bCs/>
                <w:sz w:val="20"/>
                <w:szCs w:val="20"/>
              </w:rPr>
            </w:pPr>
            <w:r>
              <w:rPr>
                <w:rFonts w:ascii="Tahoma" w:hAnsi="Tahoma" w:cs="Tahoma"/>
                <w:b/>
                <w:bCs/>
                <w:sz w:val="20"/>
                <w:szCs w:val="20"/>
              </w:rPr>
              <w:t>____________</w:t>
            </w:r>
            <w:r w:rsidRPr="00DE1923">
              <w:rPr>
                <w:rFonts w:ascii="Tahoma" w:hAnsi="Tahoma" w:cs="Tahoma"/>
                <w:b/>
                <w:bCs/>
                <w:sz w:val="20"/>
                <w:szCs w:val="20"/>
              </w:rPr>
              <w:t>______</w:t>
            </w:r>
            <w:r w:rsidR="00DE1923" w:rsidRPr="00DE1923">
              <w:rPr>
                <w:rFonts w:ascii="Tahoma" w:hAnsi="Tahoma" w:cs="Tahoma"/>
                <w:i/>
                <w:sz w:val="20"/>
                <w:szCs w:val="20"/>
              </w:rPr>
              <w:t>(расшифровка подписи)</w:t>
            </w:r>
          </w:p>
        </w:tc>
      </w:tr>
      <w:tr w:rsidR="00DE1923" w:rsidRPr="00DE1923" w:rsidTr="0095545A">
        <w:tc>
          <w:tcPr>
            <w:tcW w:w="5148" w:type="dxa"/>
          </w:tcPr>
          <w:p w:rsidR="00DE1923" w:rsidRPr="00DE1923" w:rsidRDefault="00DE1923" w:rsidP="00DE1923">
            <w:pPr>
              <w:jc w:val="both"/>
              <w:rPr>
                <w:rFonts w:ascii="Tahoma" w:hAnsi="Tahoma" w:cs="Tahoma"/>
                <w:bCs/>
                <w:i/>
                <w:sz w:val="20"/>
                <w:szCs w:val="20"/>
              </w:rPr>
            </w:pPr>
            <w:r w:rsidRPr="00DE1923">
              <w:rPr>
                <w:rFonts w:ascii="Tahoma" w:hAnsi="Tahoma" w:cs="Tahoma"/>
                <w:bCs/>
                <w:i/>
                <w:sz w:val="20"/>
                <w:szCs w:val="20"/>
              </w:rPr>
              <w:lastRenderedPageBreak/>
              <w:t xml:space="preserve">               м.п.</w:t>
            </w:r>
          </w:p>
        </w:tc>
        <w:tc>
          <w:tcPr>
            <w:tcW w:w="4785" w:type="dxa"/>
          </w:tcPr>
          <w:p w:rsidR="00DE1923" w:rsidRPr="00DE1923" w:rsidRDefault="00DE1923" w:rsidP="00DE1923">
            <w:pPr>
              <w:jc w:val="both"/>
              <w:rPr>
                <w:rFonts w:ascii="Tahoma" w:hAnsi="Tahoma" w:cs="Tahoma"/>
                <w:bCs/>
                <w:i/>
                <w:sz w:val="20"/>
                <w:szCs w:val="20"/>
              </w:rPr>
            </w:pPr>
            <w:r w:rsidRPr="00DE1923">
              <w:rPr>
                <w:rFonts w:ascii="Tahoma" w:hAnsi="Tahoma" w:cs="Tahoma"/>
                <w:bCs/>
                <w:i/>
                <w:sz w:val="20"/>
                <w:szCs w:val="20"/>
              </w:rPr>
              <w:t xml:space="preserve">               м.п.</w:t>
            </w:r>
          </w:p>
        </w:tc>
      </w:tr>
    </w:tbl>
    <w:p w:rsidR="00E106D6" w:rsidRPr="00CF3EF9" w:rsidRDefault="00E106D6" w:rsidP="0018330E">
      <w:pPr>
        <w:tabs>
          <w:tab w:val="left" w:pos="5895"/>
        </w:tabs>
        <w:rPr>
          <w:rFonts w:ascii="Tahoma" w:hAnsi="Tahoma" w:cs="Tahoma"/>
          <w:sz w:val="20"/>
          <w:szCs w:val="20"/>
        </w:rPr>
      </w:pPr>
    </w:p>
    <w:sectPr w:rsidR="00E106D6" w:rsidRPr="00CF3EF9" w:rsidSect="002C70F2">
      <w:pgSz w:w="11906" w:h="16838"/>
      <w:pgMar w:top="719" w:right="850" w:bottom="284" w:left="993" w:header="720" w:footer="720" w:gutter="0"/>
      <w:cols w:space="720"/>
      <w:docGrid w:linePitch="600" w:charSpace="3276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CC"/>
    <w:family w:val="swiss"/>
    <w:pitch w:val="variable"/>
    <w:sig w:usb0="20002A87" w:usb1="00000000" w:usb2="00000000" w:usb3="00000000" w:csb0="000001FF"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Arial Unicode MS">
    <w:altName w:val="Arial"/>
    <w:panose1 w:val="020B0604020202020204"/>
    <w:charset w:val="00"/>
    <w:family w:val="roman"/>
    <w:notTrueType/>
    <w:pitch w:val="variable"/>
    <w:sig w:usb0="000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singleLevel"/>
    <w:tmpl w:val="56AC9976"/>
    <w:name w:val="WW8Num1"/>
    <w:lvl w:ilvl="0">
      <w:start w:val="1"/>
      <w:numFmt w:val="decimal"/>
      <w:lvlText w:val="%1."/>
      <w:lvlJc w:val="left"/>
      <w:pPr>
        <w:tabs>
          <w:tab w:val="num" w:pos="720"/>
        </w:tabs>
        <w:ind w:left="720" w:hanging="360"/>
      </w:pPr>
      <w:rPr>
        <w:rFonts w:ascii="Tahoma" w:hAnsi="Tahoma" w:cs="Tahoma" w:hint="default"/>
        <w:b/>
        <w:sz w:val="20"/>
        <w:szCs w:val="20"/>
      </w:r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nsid w:val="00000004"/>
    <w:multiLevelType w:val="multilevel"/>
    <w:tmpl w:val="00000004"/>
    <w:lvl w:ilvl="0">
      <w:start w:val="1"/>
      <w:numFmt w:val="bullet"/>
      <w:lvlText w:val=""/>
      <w:lvlJc w:val="left"/>
      <w:pPr>
        <w:tabs>
          <w:tab w:val="num" w:pos="720"/>
        </w:tabs>
        <w:ind w:left="720" w:hanging="360"/>
      </w:pPr>
      <w:rPr>
        <w:rFonts w:ascii="Symbol" w:hAnsi="Symbol" w:cs="OpenSymbol"/>
        <w:color w:val="000000"/>
        <w:spacing w:val="-5"/>
        <w:sz w:val="22"/>
        <w:szCs w:val="22"/>
      </w:rPr>
    </w:lvl>
    <w:lvl w:ilvl="1">
      <w:start w:val="1"/>
      <w:numFmt w:val="bullet"/>
      <w:lvlText w:val=""/>
      <w:lvlJc w:val="left"/>
      <w:pPr>
        <w:tabs>
          <w:tab w:val="num" w:pos="1080"/>
        </w:tabs>
        <w:ind w:left="1080" w:hanging="360"/>
      </w:pPr>
      <w:rPr>
        <w:rFonts w:ascii="Symbol" w:hAnsi="Symbol" w:cs="OpenSymbol"/>
        <w:color w:val="000000"/>
        <w:spacing w:val="-5"/>
        <w:sz w:val="22"/>
        <w:szCs w:val="22"/>
      </w:rPr>
    </w:lvl>
    <w:lvl w:ilvl="2">
      <w:start w:val="1"/>
      <w:numFmt w:val="bullet"/>
      <w:lvlText w:val=""/>
      <w:lvlJc w:val="left"/>
      <w:pPr>
        <w:tabs>
          <w:tab w:val="num" w:pos="1440"/>
        </w:tabs>
        <w:ind w:left="1440" w:hanging="360"/>
      </w:pPr>
      <w:rPr>
        <w:rFonts w:ascii="Symbol" w:hAnsi="Symbol" w:cs="OpenSymbol"/>
        <w:color w:val="000000"/>
        <w:spacing w:val="-5"/>
        <w:sz w:val="22"/>
        <w:szCs w:val="22"/>
      </w:rPr>
    </w:lvl>
    <w:lvl w:ilvl="3">
      <w:start w:val="1"/>
      <w:numFmt w:val="bullet"/>
      <w:lvlText w:val=""/>
      <w:lvlJc w:val="left"/>
      <w:pPr>
        <w:tabs>
          <w:tab w:val="num" w:pos="1800"/>
        </w:tabs>
        <w:ind w:left="1800" w:hanging="360"/>
      </w:pPr>
      <w:rPr>
        <w:rFonts w:ascii="Symbol" w:hAnsi="Symbol" w:cs="OpenSymbol"/>
        <w:color w:val="000000"/>
        <w:spacing w:val="-5"/>
        <w:sz w:val="22"/>
        <w:szCs w:val="22"/>
      </w:rPr>
    </w:lvl>
    <w:lvl w:ilvl="4">
      <w:start w:val="1"/>
      <w:numFmt w:val="bullet"/>
      <w:lvlText w:val=""/>
      <w:lvlJc w:val="left"/>
      <w:pPr>
        <w:tabs>
          <w:tab w:val="num" w:pos="2160"/>
        </w:tabs>
        <w:ind w:left="2160" w:hanging="360"/>
      </w:pPr>
      <w:rPr>
        <w:rFonts w:ascii="Symbol" w:hAnsi="Symbol" w:cs="OpenSymbol"/>
        <w:color w:val="000000"/>
        <w:spacing w:val="-5"/>
        <w:sz w:val="22"/>
        <w:szCs w:val="22"/>
      </w:rPr>
    </w:lvl>
    <w:lvl w:ilvl="5">
      <w:start w:val="1"/>
      <w:numFmt w:val="bullet"/>
      <w:lvlText w:val=""/>
      <w:lvlJc w:val="left"/>
      <w:pPr>
        <w:tabs>
          <w:tab w:val="num" w:pos="2520"/>
        </w:tabs>
        <w:ind w:left="2520" w:hanging="360"/>
      </w:pPr>
      <w:rPr>
        <w:rFonts w:ascii="Symbol" w:hAnsi="Symbol" w:cs="OpenSymbol"/>
        <w:color w:val="000000"/>
        <w:spacing w:val="-5"/>
        <w:sz w:val="22"/>
        <w:szCs w:val="22"/>
      </w:rPr>
    </w:lvl>
    <w:lvl w:ilvl="6">
      <w:start w:val="1"/>
      <w:numFmt w:val="bullet"/>
      <w:lvlText w:val=""/>
      <w:lvlJc w:val="left"/>
      <w:pPr>
        <w:tabs>
          <w:tab w:val="num" w:pos="2880"/>
        </w:tabs>
        <w:ind w:left="2880" w:hanging="360"/>
      </w:pPr>
      <w:rPr>
        <w:rFonts w:ascii="Symbol" w:hAnsi="Symbol" w:cs="OpenSymbol"/>
        <w:color w:val="000000"/>
        <w:spacing w:val="-5"/>
        <w:sz w:val="22"/>
        <w:szCs w:val="22"/>
      </w:rPr>
    </w:lvl>
    <w:lvl w:ilvl="7">
      <w:start w:val="1"/>
      <w:numFmt w:val="bullet"/>
      <w:lvlText w:val=""/>
      <w:lvlJc w:val="left"/>
      <w:pPr>
        <w:tabs>
          <w:tab w:val="num" w:pos="3240"/>
        </w:tabs>
        <w:ind w:left="3240" w:hanging="360"/>
      </w:pPr>
      <w:rPr>
        <w:rFonts w:ascii="Symbol" w:hAnsi="Symbol" w:cs="OpenSymbol"/>
        <w:color w:val="000000"/>
        <w:spacing w:val="-5"/>
        <w:sz w:val="22"/>
        <w:szCs w:val="22"/>
      </w:rPr>
    </w:lvl>
    <w:lvl w:ilvl="8">
      <w:start w:val="1"/>
      <w:numFmt w:val="bullet"/>
      <w:lvlText w:val=""/>
      <w:lvlJc w:val="left"/>
      <w:pPr>
        <w:tabs>
          <w:tab w:val="num" w:pos="3600"/>
        </w:tabs>
        <w:ind w:left="3600" w:hanging="360"/>
      </w:pPr>
      <w:rPr>
        <w:rFonts w:ascii="Symbol" w:hAnsi="Symbol" w:cs="OpenSymbol"/>
        <w:color w:val="000000"/>
        <w:spacing w:val="-5"/>
        <w:sz w:val="22"/>
        <w:szCs w:val="22"/>
      </w:rPr>
    </w:lvl>
  </w:abstractNum>
  <w:abstractNum w:abstractNumId="4">
    <w:nsid w:val="01FA7DC5"/>
    <w:multiLevelType w:val="singleLevel"/>
    <w:tmpl w:val="628CEE74"/>
    <w:lvl w:ilvl="0">
      <w:start w:val="1"/>
      <w:numFmt w:val="decimal"/>
      <w:lvlText w:val="%1."/>
      <w:lvlJc w:val="left"/>
      <w:pPr>
        <w:tabs>
          <w:tab w:val="num" w:pos="720"/>
        </w:tabs>
        <w:ind w:left="720" w:hanging="360"/>
      </w:pPr>
      <w:rPr>
        <w:b/>
      </w:rPr>
    </w:lvl>
  </w:abstractNum>
  <w:abstractNum w:abstractNumId="5">
    <w:nsid w:val="50727918"/>
    <w:multiLevelType w:val="singleLevel"/>
    <w:tmpl w:val="628CEE74"/>
    <w:lvl w:ilvl="0">
      <w:start w:val="1"/>
      <w:numFmt w:val="decimal"/>
      <w:lvlText w:val="%1."/>
      <w:lvlJc w:val="left"/>
      <w:pPr>
        <w:tabs>
          <w:tab w:val="num" w:pos="720"/>
        </w:tabs>
        <w:ind w:left="720" w:hanging="360"/>
      </w:pPr>
      <w:rPr>
        <w:b/>
      </w:rPr>
    </w:lvl>
  </w:abstractNum>
  <w:abstractNum w:abstractNumId="6">
    <w:nsid w:val="5A13F027"/>
    <w:multiLevelType w:val="singleLevel"/>
    <w:tmpl w:val="5A13F027"/>
    <w:lvl w:ilvl="0">
      <w:start w:val="4"/>
      <w:numFmt w:val="decimal"/>
      <w:suff w:val="space"/>
      <w:lvlText w:val="%1."/>
      <w:lvlJc w:val="left"/>
    </w:lvl>
  </w:abstractNum>
  <w:abstractNum w:abstractNumId="7">
    <w:nsid w:val="6FA009CD"/>
    <w:multiLevelType w:val="singleLevel"/>
    <w:tmpl w:val="628CEE74"/>
    <w:lvl w:ilvl="0">
      <w:start w:val="1"/>
      <w:numFmt w:val="decimal"/>
      <w:lvlText w:val="%1."/>
      <w:lvlJc w:val="left"/>
      <w:pPr>
        <w:tabs>
          <w:tab w:val="num" w:pos="720"/>
        </w:tabs>
        <w:ind w:left="720" w:hanging="360"/>
      </w:pPr>
      <w:rPr>
        <w:b/>
      </w:rPr>
    </w:lvl>
  </w:abstractNum>
  <w:num w:numId="1">
    <w:abstractNumId w:val="0"/>
  </w:num>
  <w:num w:numId="2">
    <w:abstractNumId w:val="1"/>
  </w:num>
  <w:num w:numId="3">
    <w:abstractNumId w:val="2"/>
  </w:num>
  <w:num w:numId="4">
    <w:abstractNumId w:val="3"/>
  </w:num>
  <w:num w:numId="5">
    <w:abstractNumId w:val="6"/>
  </w:num>
  <w:num w:numId="6">
    <w:abstractNumId w:val="5"/>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compat>
    <w:compatSetting w:name="compatibilityMode" w:uri="http://schemas.microsoft.com/office/word" w:val="12"/>
  </w:compat>
  <w:rsids>
    <w:rsidRoot w:val="001507D5"/>
    <w:rsid w:val="00032C09"/>
    <w:rsid w:val="000540F9"/>
    <w:rsid w:val="00055199"/>
    <w:rsid w:val="00066CFE"/>
    <w:rsid w:val="000B21D5"/>
    <w:rsid w:val="000C51BE"/>
    <w:rsid w:val="001067D1"/>
    <w:rsid w:val="00116BBC"/>
    <w:rsid w:val="001177CB"/>
    <w:rsid w:val="001342EA"/>
    <w:rsid w:val="001507D5"/>
    <w:rsid w:val="0018330E"/>
    <w:rsid w:val="001876AE"/>
    <w:rsid w:val="001A1ABE"/>
    <w:rsid w:val="001C5800"/>
    <w:rsid w:val="001E79B3"/>
    <w:rsid w:val="002363B7"/>
    <w:rsid w:val="002534A3"/>
    <w:rsid w:val="002568CE"/>
    <w:rsid w:val="002572A8"/>
    <w:rsid w:val="00283DF4"/>
    <w:rsid w:val="002A6990"/>
    <w:rsid w:val="002C476B"/>
    <w:rsid w:val="002C70F2"/>
    <w:rsid w:val="002D2DC5"/>
    <w:rsid w:val="002D3496"/>
    <w:rsid w:val="00341F2F"/>
    <w:rsid w:val="00366A61"/>
    <w:rsid w:val="00381FE0"/>
    <w:rsid w:val="00384178"/>
    <w:rsid w:val="003D10BE"/>
    <w:rsid w:val="003D46A5"/>
    <w:rsid w:val="003E7E8E"/>
    <w:rsid w:val="003F0D4E"/>
    <w:rsid w:val="00464D5E"/>
    <w:rsid w:val="0049345B"/>
    <w:rsid w:val="004B3638"/>
    <w:rsid w:val="004D62C0"/>
    <w:rsid w:val="00504044"/>
    <w:rsid w:val="005856F3"/>
    <w:rsid w:val="005E669A"/>
    <w:rsid w:val="006335EA"/>
    <w:rsid w:val="006B21B1"/>
    <w:rsid w:val="006C6DC1"/>
    <w:rsid w:val="006E4342"/>
    <w:rsid w:val="00704775"/>
    <w:rsid w:val="00724843"/>
    <w:rsid w:val="00750EEC"/>
    <w:rsid w:val="007611B7"/>
    <w:rsid w:val="00761939"/>
    <w:rsid w:val="00762499"/>
    <w:rsid w:val="0077396A"/>
    <w:rsid w:val="0078127C"/>
    <w:rsid w:val="007C7436"/>
    <w:rsid w:val="00801F82"/>
    <w:rsid w:val="00812B3A"/>
    <w:rsid w:val="00817EB6"/>
    <w:rsid w:val="008230E1"/>
    <w:rsid w:val="008519AD"/>
    <w:rsid w:val="00880465"/>
    <w:rsid w:val="008816BD"/>
    <w:rsid w:val="008B6A52"/>
    <w:rsid w:val="008E7301"/>
    <w:rsid w:val="0091312E"/>
    <w:rsid w:val="00921191"/>
    <w:rsid w:val="00924DFD"/>
    <w:rsid w:val="00933337"/>
    <w:rsid w:val="00934BA1"/>
    <w:rsid w:val="009354BA"/>
    <w:rsid w:val="0095545A"/>
    <w:rsid w:val="00964B4F"/>
    <w:rsid w:val="00975F89"/>
    <w:rsid w:val="009A24C2"/>
    <w:rsid w:val="00A748DF"/>
    <w:rsid w:val="00AD0784"/>
    <w:rsid w:val="00AF5EEB"/>
    <w:rsid w:val="00AF7C34"/>
    <w:rsid w:val="00B02E2C"/>
    <w:rsid w:val="00B0306F"/>
    <w:rsid w:val="00B40598"/>
    <w:rsid w:val="00B807EE"/>
    <w:rsid w:val="00BB1976"/>
    <w:rsid w:val="00BB65AF"/>
    <w:rsid w:val="00BB71E9"/>
    <w:rsid w:val="00BD2DA3"/>
    <w:rsid w:val="00C40A02"/>
    <w:rsid w:val="00C42024"/>
    <w:rsid w:val="00CA6049"/>
    <w:rsid w:val="00CF3EF9"/>
    <w:rsid w:val="00D015C2"/>
    <w:rsid w:val="00D7462C"/>
    <w:rsid w:val="00D873BF"/>
    <w:rsid w:val="00DA72C5"/>
    <w:rsid w:val="00DC2CB2"/>
    <w:rsid w:val="00DE1923"/>
    <w:rsid w:val="00DF0FEA"/>
    <w:rsid w:val="00E106D6"/>
    <w:rsid w:val="00E64401"/>
    <w:rsid w:val="00E874B7"/>
    <w:rsid w:val="00EA0E19"/>
    <w:rsid w:val="00EC1943"/>
    <w:rsid w:val="00ED2A99"/>
    <w:rsid w:val="00F35C91"/>
    <w:rsid w:val="00F36F87"/>
    <w:rsid w:val="00FA21D0"/>
    <w:rsid w:val="00FC6B93"/>
    <w:rsid w:val="00FE7B4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68"/>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7396A"/>
    <w:pPr>
      <w:suppressAutoHyphens/>
    </w:pPr>
    <w:rPr>
      <w:sz w:val="24"/>
      <w:szCs w:val="24"/>
      <w:lang w:eastAsia="ar-SA"/>
    </w:rPr>
  </w:style>
  <w:style w:type="paragraph" w:styleId="2">
    <w:name w:val="heading 2"/>
    <w:basedOn w:val="a"/>
    <w:link w:val="20"/>
    <w:uiPriority w:val="9"/>
    <w:qFormat/>
    <w:rsid w:val="00724843"/>
    <w:pPr>
      <w:suppressAutoHyphens w:val="0"/>
      <w:spacing w:before="100" w:beforeAutospacing="1" w:after="100" w:afterAutospacing="1"/>
      <w:outlineLvl w:val="1"/>
    </w:pPr>
    <w:rPr>
      <w:b/>
      <w:bCs/>
      <w:sz w:val="36"/>
      <w:szCs w:val="36"/>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WW8Num1z0">
    <w:name w:val="WW8Num1z0"/>
    <w:rsid w:val="0077396A"/>
  </w:style>
  <w:style w:type="character" w:customStyle="1" w:styleId="WW8Num2z0">
    <w:name w:val="WW8Num2z0"/>
    <w:rsid w:val="0077396A"/>
  </w:style>
  <w:style w:type="character" w:customStyle="1" w:styleId="WW8Num2z1">
    <w:name w:val="WW8Num2z1"/>
    <w:rsid w:val="0077396A"/>
  </w:style>
  <w:style w:type="character" w:customStyle="1" w:styleId="WW8Num2z2">
    <w:name w:val="WW8Num2z2"/>
    <w:rsid w:val="0077396A"/>
  </w:style>
  <w:style w:type="character" w:customStyle="1" w:styleId="WW8Num2z3">
    <w:name w:val="WW8Num2z3"/>
    <w:rsid w:val="0077396A"/>
  </w:style>
  <w:style w:type="character" w:customStyle="1" w:styleId="WW8Num2z4">
    <w:name w:val="WW8Num2z4"/>
    <w:rsid w:val="0077396A"/>
  </w:style>
  <w:style w:type="character" w:customStyle="1" w:styleId="WW8Num2z5">
    <w:name w:val="WW8Num2z5"/>
    <w:rsid w:val="0077396A"/>
  </w:style>
  <w:style w:type="character" w:customStyle="1" w:styleId="WW8Num2z6">
    <w:name w:val="WW8Num2z6"/>
    <w:rsid w:val="0077396A"/>
  </w:style>
  <w:style w:type="character" w:customStyle="1" w:styleId="WW8Num2z7">
    <w:name w:val="WW8Num2z7"/>
    <w:rsid w:val="0077396A"/>
  </w:style>
  <w:style w:type="character" w:customStyle="1" w:styleId="WW8Num2z8">
    <w:name w:val="WW8Num2z8"/>
    <w:rsid w:val="0077396A"/>
  </w:style>
  <w:style w:type="character" w:customStyle="1" w:styleId="WW8Num3z0">
    <w:name w:val="WW8Num3z0"/>
    <w:rsid w:val="0077396A"/>
    <w:rPr>
      <w:rFonts w:ascii="Symbol" w:hAnsi="Symbol" w:cs="OpenSymbol"/>
    </w:rPr>
  </w:style>
  <w:style w:type="character" w:customStyle="1" w:styleId="WW8Num3z1">
    <w:name w:val="WW8Num3z1"/>
    <w:rsid w:val="0077396A"/>
  </w:style>
  <w:style w:type="character" w:customStyle="1" w:styleId="WW8Num3z2">
    <w:name w:val="WW8Num3z2"/>
    <w:rsid w:val="0077396A"/>
  </w:style>
  <w:style w:type="character" w:customStyle="1" w:styleId="WW8Num3z3">
    <w:name w:val="WW8Num3z3"/>
    <w:rsid w:val="0077396A"/>
  </w:style>
  <w:style w:type="character" w:customStyle="1" w:styleId="WW8Num3z4">
    <w:name w:val="WW8Num3z4"/>
    <w:rsid w:val="0077396A"/>
  </w:style>
  <w:style w:type="character" w:customStyle="1" w:styleId="WW8Num3z5">
    <w:name w:val="WW8Num3z5"/>
    <w:rsid w:val="0077396A"/>
  </w:style>
  <w:style w:type="character" w:customStyle="1" w:styleId="WW8Num3z6">
    <w:name w:val="WW8Num3z6"/>
    <w:rsid w:val="0077396A"/>
  </w:style>
  <w:style w:type="character" w:customStyle="1" w:styleId="WW8Num3z7">
    <w:name w:val="WW8Num3z7"/>
    <w:rsid w:val="0077396A"/>
  </w:style>
  <w:style w:type="character" w:customStyle="1" w:styleId="WW8Num3z8">
    <w:name w:val="WW8Num3z8"/>
    <w:rsid w:val="0077396A"/>
  </w:style>
  <w:style w:type="character" w:customStyle="1" w:styleId="Absatz-Standardschriftart">
    <w:name w:val="Absatz-Standardschriftart"/>
    <w:rsid w:val="0077396A"/>
  </w:style>
  <w:style w:type="character" w:customStyle="1" w:styleId="WW-Absatz-Standardschriftart">
    <w:name w:val="WW-Absatz-Standardschriftart"/>
    <w:rsid w:val="0077396A"/>
  </w:style>
  <w:style w:type="character" w:customStyle="1" w:styleId="WW-Absatz-Standardschriftart1">
    <w:name w:val="WW-Absatz-Standardschriftart1"/>
    <w:rsid w:val="0077396A"/>
  </w:style>
  <w:style w:type="character" w:customStyle="1" w:styleId="WW-Absatz-Standardschriftart11">
    <w:name w:val="WW-Absatz-Standardschriftart11"/>
    <w:rsid w:val="0077396A"/>
  </w:style>
  <w:style w:type="character" w:customStyle="1" w:styleId="WW-Absatz-Standardschriftart111">
    <w:name w:val="WW-Absatz-Standardschriftart111"/>
    <w:rsid w:val="0077396A"/>
  </w:style>
  <w:style w:type="character" w:customStyle="1" w:styleId="WW-Absatz-Standardschriftart1111">
    <w:name w:val="WW-Absatz-Standardschriftart1111"/>
    <w:rsid w:val="0077396A"/>
  </w:style>
  <w:style w:type="character" w:customStyle="1" w:styleId="WW-Absatz-Standardschriftart11111">
    <w:name w:val="WW-Absatz-Standardschriftart11111"/>
    <w:rsid w:val="0077396A"/>
  </w:style>
  <w:style w:type="character" w:customStyle="1" w:styleId="WW-Absatz-Standardschriftart111111">
    <w:name w:val="WW-Absatz-Standardschriftart111111"/>
    <w:rsid w:val="0077396A"/>
  </w:style>
  <w:style w:type="character" w:customStyle="1" w:styleId="WW-Absatz-Standardschriftart1111111">
    <w:name w:val="WW-Absatz-Standardschriftart1111111"/>
    <w:rsid w:val="0077396A"/>
  </w:style>
  <w:style w:type="character" w:customStyle="1" w:styleId="WW-Absatz-Standardschriftart11111111">
    <w:name w:val="WW-Absatz-Standardschriftart11111111"/>
    <w:rsid w:val="0077396A"/>
  </w:style>
  <w:style w:type="character" w:customStyle="1" w:styleId="1">
    <w:name w:val="Основной шрифт абзаца1"/>
    <w:rsid w:val="0077396A"/>
  </w:style>
  <w:style w:type="character" w:customStyle="1" w:styleId="a3">
    <w:name w:val="Маркеры списка"/>
    <w:rsid w:val="0077396A"/>
    <w:rPr>
      <w:rFonts w:ascii="OpenSymbol" w:eastAsia="OpenSymbol" w:hAnsi="OpenSymbol" w:cs="OpenSymbol"/>
    </w:rPr>
  </w:style>
  <w:style w:type="character" w:customStyle="1" w:styleId="a4">
    <w:name w:val="Символ нумерации"/>
    <w:rsid w:val="0077396A"/>
  </w:style>
  <w:style w:type="paragraph" w:customStyle="1" w:styleId="a5">
    <w:name w:val="Заголовок"/>
    <w:basedOn w:val="a"/>
    <w:next w:val="a6"/>
    <w:rsid w:val="0077396A"/>
    <w:pPr>
      <w:keepNext/>
      <w:spacing w:before="240" w:after="120"/>
    </w:pPr>
    <w:rPr>
      <w:rFonts w:ascii="Arial" w:eastAsia="Lucida Sans Unicode" w:hAnsi="Arial" w:cs="Mangal"/>
      <w:sz w:val="28"/>
      <w:szCs w:val="28"/>
    </w:rPr>
  </w:style>
  <w:style w:type="paragraph" w:styleId="a6">
    <w:name w:val="Body Text"/>
    <w:basedOn w:val="a"/>
    <w:rsid w:val="0077396A"/>
    <w:pPr>
      <w:spacing w:after="120"/>
    </w:pPr>
  </w:style>
  <w:style w:type="paragraph" w:styleId="a7">
    <w:name w:val="List"/>
    <w:basedOn w:val="a6"/>
    <w:rsid w:val="0077396A"/>
    <w:rPr>
      <w:rFonts w:ascii="Arial" w:hAnsi="Arial" w:cs="Mangal"/>
    </w:rPr>
  </w:style>
  <w:style w:type="paragraph" w:customStyle="1" w:styleId="10">
    <w:name w:val="Название1"/>
    <w:basedOn w:val="a"/>
    <w:rsid w:val="0077396A"/>
    <w:pPr>
      <w:suppressLineNumbers/>
      <w:spacing w:before="120" w:after="120"/>
    </w:pPr>
    <w:rPr>
      <w:rFonts w:ascii="Arial" w:hAnsi="Arial" w:cs="Mangal"/>
      <w:i/>
      <w:iCs/>
      <w:sz w:val="20"/>
    </w:rPr>
  </w:style>
  <w:style w:type="paragraph" w:customStyle="1" w:styleId="11">
    <w:name w:val="Указатель1"/>
    <w:basedOn w:val="a"/>
    <w:rsid w:val="0077396A"/>
    <w:pPr>
      <w:suppressLineNumbers/>
    </w:pPr>
    <w:rPr>
      <w:rFonts w:ascii="Arial" w:hAnsi="Arial" w:cs="Mangal"/>
    </w:rPr>
  </w:style>
  <w:style w:type="paragraph" w:customStyle="1" w:styleId="a8">
    <w:name w:val="Содержимое врезки"/>
    <w:basedOn w:val="a6"/>
    <w:rsid w:val="0077396A"/>
  </w:style>
  <w:style w:type="paragraph" w:customStyle="1" w:styleId="a9">
    <w:name w:val="Содержимое таблицы"/>
    <w:basedOn w:val="a"/>
    <w:uiPriority w:val="67"/>
    <w:rsid w:val="0077396A"/>
    <w:pPr>
      <w:suppressLineNumbers/>
    </w:pPr>
  </w:style>
  <w:style w:type="paragraph" w:customStyle="1" w:styleId="aa">
    <w:name w:val="Заголовок таблицы"/>
    <w:basedOn w:val="a9"/>
    <w:rsid w:val="0077396A"/>
    <w:pPr>
      <w:jc w:val="center"/>
    </w:pPr>
    <w:rPr>
      <w:b/>
      <w:bCs/>
    </w:rPr>
  </w:style>
  <w:style w:type="paragraph" w:customStyle="1" w:styleId="Standard">
    <w:name w:val="Standard"/>
    <w:rsid w:val="00CF3EF9"/>
    <w:pPr>
      <w:suppressAutoHyphens/>
    </w:pPr>
    <w:rPr>
      <w:kern w:val="2"/>
      <w:sz w:val="24"/>
      <w:szCs w:val="24"/>
      <w:lang w:eastAsia="zh-CN"/>
    </w:rPr>
  </w:style>
  <w:style w:type="character" w:styleId="ab">
    <w:name w:val="Hyperlink"/>
    <w:uiPriority w:val="68"/>
    <w:rsid w:val="00AF7C34"/>
    <w:rPr>
      <w:color w:val="000080"/>
      <w:u w:val="single"/>
    </w:rPr>
  </w:style>
  <w:style w:type="paragraph" w:styleId="ac">
    <w:name w:val="List Paragraph"/>
    <w:basedOn w:val="a"/>
    <w:uiPriority w:val="34"/>
    <w:qFormat/>
    <w:rsid w:val="001C5800"/>
    <w:pPr>
      <w:ind w:left="720"/>
      <w:contextualSpacing/>
    </w:pPr>
  </w:style>
  <w:style w:type="paragraph" w:styleId="ad">
    <w:name w:val="No Spacing"/>
    <w:uiPriority w:val="1"/>
    <w:qFormat/>
    <w:rsid w:val="00DA72C5"/>
    <w:rPr>
      <w:rFonts w:ascii="Arial Unicode MS" w:eastAsia="Arial Unicode MS" w:hAnsi="Arial Unicode MS" w:cs="Arial Unicode MS"/>
      <w:color w:val="000000"/>
      <w:sz w:val="24"/>
      <w:szCs w:val="24"/>
    </w:rPr>
  </w:style>
  <w:style w:type="character" w:customStyle="1" w:styleId="12">
    <w:name w:val="Заголовок №1_"/>
    <w:basedOn w:val="a0"/>
    <w:rsid w:val="00DA72C5"/>
    <w:rPr>
      <w:rFonts w:ascii="Tahoma" w:eastAsia="Tahoma" w:hAnsi="Tahoma" w:cs="Tahoma"/>
      <w:b w:val="0"/>
      <w:bCs w:val="0"/>
      <w:i w:val="0"/>
      <w:iCs w:val="0"/>
      <w:smallCaps w:val="0"/>
      <w:strike w:val="0"/>
      <w:spacing w:val="0"/>
      <w:sz w:val="18"/>
      <w:szCs w:val="18"/>
    </w:rPr>
  </w:style>
  <w:style w:type="character" w:customStyle="1" w:styleId="13">
    <w:name w:val="Заголовок №1"/>
    <w:basedOn w:val="12"/>
    <w:rsid w:val="00DA72C5"/>
    <w:rPr>
      <w:rFonts w:ascii="Tahoma" w:eastAsia="Tahoma" w:hAnsi="Tahoma" w:cs="Tahoma"/>
      <w:b w:val="0"/>
      <w:bCs w:val="0"/>
      <w:i w:val="0"/>
      <w:iCs w:val="0"/>
      <w:smallCaps w:val="0"/>
      <w:strike w:val="0"/>
      <w:spacing w:val="0"/>
      <w:sz w:val="18"/>
      <w:szCs w:val="18"/>
      <w:u w:val="single"/>
    </w:rPr>
  </w:style>
  <w:style w:type="character" w:customStyle="1" w:styleId="5Gungsuh8pt">
    <w:name w:val="Основной текст (5) + Gungsuh;8 pt;Не полужирный"/>
    <w:basedOn w:val="a0"/>
    <w:rsid w:val="00DA72C5"/>
    <w:rPr>
      <w:rFonts w:ascii="Gungsuh" w:eastAsia="Gungsuh" w:hAnsi="Gungsuh" w:cs="Gungsuh"/>
      <w:b/>
      <w:bCs/>
      <w:i w:val="0"/>
      <w:iCs w:val="0"/>
      <w:smallCaps w:val="0"/>
      <w:strike w:val="0"/>
      <w:spacing w:val="0"/>
      <w:sz w:val="16"/>
      <w:szCs w:val="16"/>
    </w:rPr>
  </w:style>
  <w:style w:type="character" w:customStyle="1" w:styleId="ae">
    <w:name w:val="Подпись к таблице + Полужирный"/>
    <w:basedOn w:val="a0"/>
    <w:rsid w:val="00DA72C5"/>
    <w:rPr>
      <w:rFonts w:ascii="Tahoma" w:eastAsia="Tahoma" w:hAnsi="Tahoma" w:cs="Tahoma"/>
      <w:b/>
      <w:bCs/>
      <w:i w:val="0"/>
      <w:iCs w:val="0"/>
      <w:smallCaps w:val="0"/>
      <w:strike w:val="0"/>
      <w:spacing w:val="0"/>
      <w:sz w:val="18"/>
      <w:szCs w:val="18"/>
    </w:rPr>
  </w:style>
  <w:style w:type="character" w:customStyle="1" w:styleId="20">
    <w:name w:val="Заголовок 2 Знак"/>
    <w:basedOn w:val="a0"/>
    <w:link w:val="2"/>
    <w:uiPriority w:val="9"/>
    <w:rsid w:val="00724843"/>
    <w:rPr>
      <w:b/>
      <w:bCs/>
      <w:sz w:val="36"/>
      <w:szCs w:val="36"/>
    </w:rPr>
  </w:style>
  <w:style w:type="character" w:customStyle="1" w:styleId="1Gungsuh">
    <w:name w:val="Заголовок №1 + Gungsuh;Не полужирный;Малые прописные"/>
    <w:basedOn w:val="12"/>
    <w:rsid w:val="00724843"/>
    <w:rPr>
      <w:rFonts w:ascii="Gungsuh" w:eastAsia="Gungsuh" w:hAnsi="Gungsuh" w:cs="Gungsuh"/>
      <w:b/>
      <w:bCs/>
      <w:i w:val="0"/>
      <w:iCs w:val="0"/>
      <w:smallCaps/>
      <w:strike w:val="0"/>
      <w:spacing w:val="0"/>
      <w:sz w:val="18"/>
      <w:szCs w:val="18"/>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5283363">
      <w:bodyDiv w:val="1"/>
      <w:marLeft w:val="0"/>
      <w:marRight w:val="0"/>
      <w:marTop w:val="0"/>
      <w:marBottom w:val="0"/>
      <w:divBdr>
        <w:top w:val="none" w:sz="0" w:space="0" w:color="auto"/>
        <w:left w:val="none" w:sz="0" w:space="0" w:color="auto"/>
        <w:bottom w:val="none" w:sz="0" w:space="0" w:color="auto"/>
        <w:right w:val="none" w:sz="0" w:space="0" w:color="auto"/>
      </w:divBdr>
    </w:div>
    <w:div w:id="767312724">
      <w:bodyDiv w:val="1"/>
      <w:marLeft w:val="0"/>
      <w:marRight w:val="0"/>
      <w:marTop w:val="0"/>
      <w:marBottom w:val="0"/>
      <w:divBdr>
        <w:top w:val="none" w:sz="0" w:space="0" w:color="auto"/>
        <w:left w:val="none" w:sz="0" w:space="0" w:color="auto"/>
        <w:bottom w:val="none" w:sz="0" w:space="0" w:color="auto"/>
        <w:right w:val="none" w:sz="0" w:space="0" w:color="auto"/>
      </w:divBdr>
      <w:divsChild>
        <w:div w:id="894119240">
          <w:marLeft w:val="0"/>
          <w:marRight w:val="0"/>
          <w:marTop w:val="0"/>
          <w:marBottom w:val="0"/>
          <w:divBdr>
            <w:top w:val="none" w:sz="0" w:space="0" w:color="auto"/>
            <w:left w:val="none" w:sz="0" w:space="0" w:color="auto"/>
            <w:bottom w:val="none" w:sz="0" w:space="0" w:color="auto"/>
            <w:right w:val="none" w:sz="0" w:space="0" w:color="auto"/>
          </w:divBdr>
          <w:divsChild>
            <w:div w:id="1673338670">
              <w:marLeft w:val="0"/>
              <w:marRight w:val="0"/>
              <w:marTop w:val="0"/>
              <w:marBottom w:val="0"/>
              <w:divBdr>
                <w:top w:val="none" w:sz="0" w:space="0" w:color="auto"/>
                <w:left w:val="none" w:sz="0" w:space="0" w:color="auto"/>
                <w:bottom w:val="none" w:sz="0" w:space="0" w:color="auto"/>
                <w:right w:val="none" w:sz="0" w:space="0" w:color="auto"/>
              </w:divBdr>
              <w:divsChild>
                <w:div w:id="937254991">
                  <w:marLeft w:val="0"/>
                  <w:marRight w:val="0"/>
                  <w:marTop w:val="0"/>
                  <w:marBottom w:val="0"/>
                  <w:divBdr>
                    <w:top w:val="none" w:sz="0" w:space="0" w:color="auto"/>
                    <w:left w:val="none" w:sz="0" w:space="0" w:color="auto"/>
                    <w:bottom w:val="none" w:sz="0" w:space="0" w:color="auto"/>
                    <w:right w:val="none" w:sz="0" w:space="0" w:color="auto"/>
                  </w:divBdr>
                  <w:divsChild>
                    <w:div w:id="1005788610">
                      <w:marLeft w:val="0"/>
                      <w:marRight w:val="0"/>
                      <w:marTop w:val="300"/>
                      <w:marBottom w:val="1200"/>
                      <w:divBdr>
                        <w:top w:val="none" w:sz="0" w:space="0" w:color="auto"/>
                        <w:left w:val="none" w:sz="0" w:space="0" w:color="auto"/>
                        <w:bottom w:val="none" w:sz="0" w:space="0" w:color="auto"/>
                        <w:right w:val="none" w:sz="0" w:space="0" w:color="auto"/>
                      </w:divBdr>
                      <w:divsChild>
                        <w:div w:id="2041279247">
                          <w:marLeft w:val="0"/>
                          <w:marRight w:val="0"/>
                          <w:marTop w:val="0"/>
                          <w:marBottom w:val="0"/>
                          <w:divBdr>
                            <w:top w:val="none" w:sz="0" w:space="0" w:color="auto"/>
                            <w:left w:val="none" w:sz="0" w:space="0" w:color="auto"/>
                            <w:bottom w:val="none" w:sz="0" w:space="0" w:color="auto"/>
                            <w:right w:val="none" w:sz="0" w:space="0" w:color="auto"/>
                          </w:divBdr>
                          <w:divsChild>
                            <w:div w:id="727997169">
                              <w:marLeft w:val="0"/>
                              <w:marRight w:val="0"/>
                              <w:marTop w:val="0"/>
                              <w:marBottom w:val="0"/>
                              <w:divBdr>
                                <w:top w:val="none" w:sz="0" w:space="0" w:color="auto"/>
                                <w:left w:val="none" w:sz="0" w:space="0" w:color="auto"/>
                                <w:bottom w:val="none" w:sz="0" w:space="0" w:color="auto"/>
                                <w:right w:val="none" w:sz="0" w:space="0" w:color="auto"/>
                              </w:divBdr>
                              <w:divsChild>
                                <w:div w:id="1872767637">
                                  <w:marLeft w:val="0"/>
                                  <w:marRight w:val="0"/>
                                  <w:marTop w:val="0"/>
                                  <w:marBottom w:val="0"/>
                                  <w:divBdr>
                                    <w:top w:val="none" w:sz="0" w:space="0" w:color="auto"/>
                                    <w:left w:val="none" w:sz="0" w:space="0" w:color="auto"/>
                                    <w:bottom w:val="none" w:sz="0" w:space="0" w:color="auto"/>
                                    <w:right w:val="none" w:sz="0" w:space="0" w:color="auto"/>
                                  </w:divBdr>
                                  <w:divsChild>
                                    <w:div w:id="1976249247">
                                      <w:marLeft w:val="0"/>
                                      <w:marRight w:val="0"/>
                                      <w:marTop w:val="0"/>
                                      <w:marBottom w:val="0"/>
                                      <w:divBdr>
                                        <w:top w:val="none" w:sz="0" w:space="0" w:color="auto"/>
                                        <w:left w:val="none" w:sz="0" w:space="0" w:color="auto"/>
                                        <w:bottom w:val="none" w:sz="0" w:space="0" w:color="auto"/>
                                        <w:right w:val="none" w:sz="0" w:space="0" w:color="auto"/>
                                      </w:divBdr>
                                    </w:div>
                                    <w:div w:id="178742868">
                                      <w:marLeft w:val="0"/>
                                      <w:marRight w:val="0"/>
                                      <w:marTop w:val="0"/>
                                      <w:marBottom w:val="0"/>
                                      <w:divBdr>
                                        <w:top w:val="none" w:sz="0" w:space="0" w:color="auto"/>
                                        <w:left w:val="none" w:sz="0" w:space="0" w:color="auto"/>
                                        <w:bottom w:val="none" w:sz="0" w:space="0" w:color="auto"/>
                                        <w:right w:val="none" w:sz="0" w:space="0" w:color="auto"/>
                                      </w:divBdr>
                                    </w:div>
                                    <w:div w:id="1153914978">
                                      <w:marLeft w:val="0"/>
                                      <w:marRight w:val="0"/>
                                      <w:marTop w:val="0"/>
                                      <w:marBottom w:val="0"/>
                                      <w:divBdr>
                                        <w:top w:val="none" w:sz="0" w:space="0" w:color="auto"/>
                                        <w:left w:val="none" w:sz="0" w:space="0" w:color="auto"/>
                                        <w:bottom w:val="none" w:sz="0" w:space="0" w:color="auto"/>
                                        <w:right w:val="none" w:sz="0" w:space="0" w:color="auto"/>
                                      </w:divBdr>
                                    </w:div>
                                    <w:div w:id="1220438455">
                                      <w:marLeft w:val="0"/>
                                      <w:marRight w:val="0"/>
                                      <w:marTop w:val="0"/>
                                      <w:marBottom w:val="0"/>
                                      <w:divBdr>
                                        <w:top w:val="none" w:sz="0" w:space="0" w:color="auto"/>
                                        <w:left w:val="none" w:sz="0" w:space="0" w:color="auto"/>
                                        <w:bottom w:val="none" w:sz="0" w:space="0" w:color="auto"/>
                                        <w:right w:val="none" w:sz="0" w:space="0" w:color="auto"/>
                                      </w:divBdr>
                                    </w:div>
                                    <w:div w:id="735978654">
                                      <w:marLeft w:val="0"/>
                                      <w:marRight w:val="0"/>
                                      <w:marTop w:val="0"/>
                                      <w:marBottom w:val="0"/>
                                      <w:divBdr>
                                        <w:top w:val="none" w:sz="0" w:space="0" w:color="auto"/>
                                        <w:left w:val="none" w:sz="0" w:space="0" w:color="auto"/>
                                        <w:bottom w:val="none" w:sz="0" w:space="0" w:color="auto"/>
                                        <w:right w:val="none" w:sz="0" w:space="0" w:color="auto"/>
                                      </w:divBdr>
                                    </w:div>
                                    <w:div w:id="1117335372">
                                      <w:marLeft w:val="0"/>
                                      <w:marRight w:val="0"/>
                                      <w:marTop w:val="0"/>
                                      <w:marBottom w:val="0"/>
                                      <w:divBdr>
                                        <w:top w:val="none" w:sz="0" w:space="0" w:color="auto"/>
                                        <w:left w:val="none" w:sz="0" w:space="0" w:color="auto"/>
                                        <w:bottom w:val="none" w:sz="0" w:space="0" w:color="auto"/>
                                        <w:right w:val="none" w:sz="0" w:space="0" w:color="auto"/>
                                      </w:divBdr>
                                    </w:div>
                                    <w:div w:id="290063437">
                                      <w:marLeft w:val="0"/>
                                      <w:marRight w:val="0"/>
                                      <w:marTop w:val="0"/>
                                      <w:marBottom w:val="0"/>
                                      <w:divBdr>
                                        <w:top w:val="none" w:sz="0" w:space="0" w:color="auto"/>
                                        <w:left w:val="none" w:sz="0" w:space="0" w:color="auto"/>
                                        <w:bottom w:val="none" w:sz="0" w:space="0" w:color="auto"/>
                                        <w:right w:val="none" w:sz="0" w:space="0" w:color="auto"/>
                                      </w:divBdr>
                                    </w:div>
                                    <w:div w:id="34476202">
                                      <w:marLeft w:val="0"/>
                                      <w:marRight w:val="0"/>
                                      <w:marTop w:val="0"/>
                                      <w:marBottom w:val="0"/>
                                      <w:divBdr>
                                        <w:top w:val="none" w:sz="0" w:space="0" w:color="auto"/>
                                        <w:left w:val="none" w:sz="0" w:space="0" w:color="auto"/>
                                        <w:bottom w:val="none" w:sz="0" w:space="0" w:color="auto"/>
                                        <w:right w:val="none" w:sz="0" w:space="0" w:color="auto"/>
                                      </w:divBdr>
                                    </w:div>
                                    <w:div w:id="1151943551">
                                      <w:marLeft w:val="0"/>
                                      <w:marRight w:val="0"/>
                                      <w:marTop w:val="0"/>
                                      <w:marBottom w:val="0"/>
                                      <w:divBdr>
                                        <w:top w:val="none" w:sz="0" w:space="0" w:color="auto"/>
                                        <w:left w:val="none" w:sz="0" w:space="0" w:color="auto"/>
                                        <w:bottom w:val="none" w:sz="0" w:space="0" w:color="auto"/>
                                        <w:right w:val="none" w:sz="0" w:space="0" w:color="auto"/>
                                      </w:divBdr>
                                    </w:div>
                                    <w:div w:id="3636554">
                                      <w:marLeft w:val="0"/>
                                      <w:marRight w:val="0"/>
                                      <w:marTop w:val="0"/>
                                      <w:marBottom w:val="0"/>
                                      <w:divBdr>
                                        <w:top w:val="none" w:sz="0" w:space="0" w:color="auto"/>
                                        <w:left w:val="none" w:sz="0" w:space="0" w:color="auto"/>
                                        <w:bottom w:val="none" w:sz="0" w:space="0" w:color="auto"/>
                                        <w:right w:val="none" w:sz="0" w:space="0" w:color="auto"/>
                                      </w:divBdr>
                                    </w:div>
                                    <w:div w:id="867449474">
                                      <w:marLeft w:val="0"/>
                                      <w:marRight w:val="0"/>
                                      <w:marTop w:val="0"/>
                                      <w:marBottom w:val="0"/>
                                      <w:divBdr>
                                        <w:top w:val="none" w:sz="0" w:space="0" w:color="auto"/>
                                        <w:left w:val="none" w:sz="0" w:space="0" w:color="auto"/>
                                        <w:bottom w:val="none" w:sz="0" w:space="0" w:color="auto"/>
                                        <w:right w:val="none" w:sz="0" w:space="0" w:color="auto"/>
                                      </w:divBdr>
                                    </w:div>
                                    <w:div w:id="907421593">
                                      <w:marLeft w:val="0"/>
                                      <w:marRight w:val="0"/>
                                      <w:marTop w:val="0"/>
                                      <w:marBottom w:val="0"/>
                                      <w:divBdr>
                                        <w:top w:val="none" w:sz="0" w:space="0" w:color="auto"/>
                                        <w:left w:val="none" w:sz="0" w:space="0" w:color="auto"/>
                                        <w:bottom w:val="none" w:sz="0" w:space="0" w:color="auto"/>
                                        <w:right w:val="none" w:sz="0" w:space="0" w:color="auto"/>
                                      </w:divBdr>
                                    </w:div>
                                    <w:div w:id="891845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65627537">
      <w:bodyDiv w:val="1"/>
      <w:marLeft w:val="0"/>
      <w:marRight w:val="0"/>
      <w:marTop w:val="0"/>
      <w:marBottom w:val="0"/>
      <w:divBdr>
        <w:top w:val="none" w:sz="0" w:space="0" w:color="auto"/>
        <w:left w:val="none" w:sz="0" w:space="0" w:color="auto"/>
        <w:bottom w:val="none" w:sz="0" w:space="0" w:color="auto"/>
        <w:right w:val="none" w:sz="0" w:space="0" w:color="auto"/>
      </w:divBdr>
      <w:divsChild>
        <w:div w:id="416244765">
          <w:marLeft w:val="0"/>
          <w:marRight w:val="0"/>
          <w:marTop w:val="0"/>
          <w:marBottom w:val="0"/>
          <w:divBdr>
            <w:top w:val="none" w:sz="0" w:space="0" w:color="auto"/>
            <w:left w:val="none" w:sz="0" w:space="0" w:color="auto"/>
            <w:bottom w:val="none" w:sz="0" w:space="0" w:color="auto"/>
            <w:right w:val="none" w:sz="0" w:space="0" w:color="auto"/>
          </w:divBdr>
          <w:divsChild>
            <w:div w:id="932519351">
              <w:marLeft w:val="0"/>
              <w:marRight w:val="0"/>
              <w:marTop w:val="0"/>
              <w:marBottom w:val="0"/>
              <w:divBdr>
                <w:top w:val="none" w:sz="0" w:space="0" w:color="auto"/>
                <w:left w:val="none" w:sz="0" w:space="0" w:color="auto"/>
                <w:bottom w:val="none" w:sz="0" w:space="0" w:color="auto"/>
                <w:right w:val="none" w:sz="0" w:space="0" w:color="auto"/>
              </w:divBdr>
              <w:divsChild>
                <w:div w:id="27416333">
                  <w:marLeft w:val="0"/>
                  <w:marRight w:val="0"/>
                  <w:marTop w:val="0"/>
                  <w:marBottom w:val="0"/>
                  <w:divBdr>
                    <w:top w:val="none" w:sz="0" w:space="0" w:color="auto"/>
                    <w:left w:val="none" w:sz="0" w:space="0" w:color="auto"/>
                    <w:bottom w:val="none" w:sz="0" w:space="0" w:color="auto"/>
                    <w:right w:val="none" w:sz="0" w:space="0" w:color="auto"/>
                  </w:divBdr>
                  <w:divsChild>
                    <w:div w:id="548347379">
                      <w:marLeft w:val="0"/>
                      <w:marRight w:val="0"/>
                      <w:marTop w:val="300"/>
                      <w:marBottom w:val="1200"/>
                      <w:divBdr>
                        <w:top w:val="none" w:sz="0" w:space="0" w:color="auto"/>
                        <w:left w:val="none" w:sz="0" w:space="0" w:color="auto"/>
                        <w:bottom w:val="none" w:sz="0" w:space="0" w:color="auto"/>
                        <w:right w:val="none" w:sz="0" w:space="0" w:color="auto"/>
                      </w:divBdr>
                      <w:divsChild>
                        <w:div w:id="128714273">
                          <w:marLeft w:val="0"/>
                          <w:marRight w:val="0"/>
                          <w:marTop w:val="0"/>
                          <w:marBottom w:val="0"/>
                          <w:divBdr>
                            <w:top w:val="none" w:sz="0" w:space="0" w:color="auto"/>
                            <w:left w:val="none" w:sz="0" w:space="0" w:color="auto"/>
                            <w:bottom w:val="none" w:sz="0" w:space="0" w:color="auto"/>
                            <w:right w:val="none" w:sz="0" w:space="0" w:color="auto"/>
                          </w:divBdr>
                          <w:divsChild>
                            <w:div w:id="233203349">
                              <w:marLeft w:val="0"/>
                              <w:marRight w:val="0"/>
                              <w:marTop w:val="0"/>
                              <w:marBottom w:val="0"/>
                              <w:divBdr>
                                <w:top w:val="none" w:sz="0" w:space="0" w:color="auto"/>
                                <w:left w:val="none" w:sz="0" w:space="0" w:color="auto"/>
                                <w:bottom w:val="none" w:sz="0" w:space="0" w:color="auto"/>
                                <w:right w:val="none" w:sz="0" w:space="0" w:color="auto"/>
                              </w:divBdr>
                              <w:divsChild>
                                <w:div w:id="1163546980">
                                  <w:marLeft w:val="0"/>
                                  <w:marRight w:val="0"/>
                                  <w:marTop w:val="0"/>
                                  <w:marBottom w:val="0"/>
                                  <w:divBdr>
                                    <w:top w:val="none" w:sz="0" w:space="0" w:color="auto"/>
                                    <w:left w:val="none" w:sz="0" w:space="0" w:color="auto"/>
                                    <w:bottom w:val="none" w:sz="0" w:space="0" w:color="auto"/>
                                    <w:right w:val="none" w:sz="0" w:space="0" w:color="auto"/>
                                  </w:divBdr>
                                  <w:divsChild>
                                    <w:div w:id="845365010">
                                      <w:marLeft w:val="0"/>
                                      <w:marRight w:val="0"/>
                                      <w:marTop w:val="0"/>
                                      <w:marBottom w:val="0"/>
                                      <w:divBdr>
                                        <w:top w:val="none" w:sz="0" w:space="0" w:color="auto"/>
                                        <w:left w:val="none" w:sz="0" w:space="0" w:color="auto"/>
                                        <w:bottom w:val="none" w:sz="0" w:space="0" w:color="auto"/>
                                        <w:right w:val="none" w:sz="0" w:space="0" w:color="auto"/>
                                      </w:divBdr>
                                    </w:div>
                                    <w:div w:id="584143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15253372">
      <w:bodyDiv w:val="1"/>
      <w:marLeft w:val="0"/>
      <w:marRight w:val="0"/>
      <w:marTop w:val="0"/>
      <w:marBottom w:val="0"/>
      <w:divBdr>
        <w:top w:val="none" w:sz="0" w:space="0" w:color="auto"/>
        <w:left w:val="none" w:sz="0" w:space="0" w:color="auto"/>
        <w:bottom w:val="none" w:sz="0" w:space="0" w:color="auto"/>
        <w:right w:val="none" w:sz="0" w:space="0" w:color="auto"/>
      </w:divBdr>
      <w:divsChild>
        <w:div w:id="1369447645">
          <w:marLeft w:val="0"/>
          <w:marRight w:val="0"/>
          <w:marTop w:val="0"/>
          <w:marBottom w:val="0"/>
          <w:divBdr>
            <w:top w:val="none" w:sz="0" w:space="0" w:color="auto"/>
            <w:left w:val="none" w:sz="0" w:space="0" w:color="auto"/>
            <w:bottom w:val="none" w:sz="0" w:space="0" w:color="auto"/>
            <w:right w:val="none" w:sz="0" w:space="0" w:color="auto"/>
          </w:divBdr>
          <w:divsChild>
            <w:div w:id="1528759562">
              <w:marLeft w:val="0"/>
              <w:marRight w:val="0"/>
              <w:marTop w:val="0"/>
              <w:marBottom w:val="0"/>
              <w:divBdr>
                <w:top w:val="none" w:sz="0" w:space="0" w:color="auto"/>
                <w:left w:val="none" w:sz="0" w:space="0" w:color="auto"/>
                <w:bottom w:val="none" w:sz="0" w:space="0" w:color="auto"/>
                <w:right w:val="none" w:sz="0" w:space="0" w:color="auto"/>
              </w:divBdr>
              <w:divsChild>
                <w:div w:id="844248133">
                  <w:marLeft w:val="0"/>
                  <w:marRight w:val="0"/>
                  <w:marTop w:val="0"/>
                  <w:marBottom w:val="0"/>
                  <w:divBdr>
                    <w:top w:val="none" w:sz="0" w:space="0" w:color="auto"/>
                    <w:left w:val="none" w:sz="0" w:space="0" w:color="auto"/>
                    <w:bottom w:val="none" w:sz="0" w:space="0" w:color="auto"/>
                    <w:right w:val="none" w:sz="0" w:space="0" w:color="auto"/>
                  </w:divBdr>
                  <w:divsChild>
                    <w:div w:id="175191842">
                      <w:marLeft w:val="0"/>
                      <w:marRight w:val="0"/>
                      <w:marTop w:val="300"/>
                      <w:marBottom w:val="1200"/>
                      <w:divBdr>
                        <w:top w:val="none" w:sz="0" w:space="0" w:color="auto"/>
                        <w:left w:val="none" w:sz="0" w:space="0" w:color="auto"/>
                        <w:bottom w:val="none" w:sz="0" w:space="0" w:color="auto"/>
                        <w:right w:val="none" w:sz="0" w:space="0" w:color="auto"/>
                      </w:divBdr>
                      <w:divsChild>
                        <w:div w:id="905648090">
                          <w:marLeft w:val="0"/>
                          <w:marRight w:val="0"/>
                          <w:marTop w:val="0"/>
                          <w:marBottom w:val="0"/>
                          <w:divBdr>
                            <w:top w:val="none" w:sz="0" w:space="0" w:color="auto"/>
                            <w:left w:val="none" w:sz="0" w:space="0" w:color="auto"/>
                            <w:bottom w:val="none" w:sz="0" w:space="0" w:color="auto"/>
                            <w:right w:val="none" w:sz="0" w:space="0" w:color="auto"/>
                          </w:divBdr>
                          <w:divsChild>
                            <w:div w:id="23947793">
                              <w:marLeft w:val="0"/>
                              <w:marRight w:val="0"/>
                              <w:marTop w:val="0"/>
                              <w:marBottom w:val="0"/>
                              <w:divBdr>
                                <w:top w:val="none" w:sz="0" w:space="0" w:color="auto"/>
                                <w:left w:val="none" w:sz="0" w:space="0" w:color="auto"/>
                                <w:bottom w:val="none" w:sz="0" w:space="0" w:color="auto"/>
                                <w:right w:val="none" w:sz="0" w:space="0" w:color="auto"/>
                              </w:divBdr>
                              <w:divsChild>
                                <w:div w:id="638074507">
                                  <w:marLeft w:val="0"/>
                                  <w:marRight w:val="0"/>
                                  <w:marTop w:val="0"/>
                                  <w:marBottom w:val="0"/>
                                  <w:divBdr>
                                    <w:top w:val="none" w:sz="0" w:space="0" w:color="auto"/>
                                    <w:left w:val="none" w:sz="0" w:space="0" w:color="auto"/>
                                    <w:bottom w:val="none" w:sz="0" w:space="0" w:color="auto"/>
                                    <w:right w:val="none" w:sz="0" w:space="0" w:color="auto"/>
                                  </w:divBdr>
                                  <w:divsChild>
                                    <w:div w:id="1523015677">
                                      <w:marLeft w:val="0"/>
                                      <w:marRight w:val="0"/>
                                      <w:marTop w:val="0"/>
                                      <w:marBottom w:val="0"/>
                                      <w:divBdr>
                                        <w:top w:val="none" w:sz="0" w:space="0" w:color="auto"/>
                                        <w:left w:val="none" w:sz="0" w:space="0" w:color="auto"/>
                                        <w:bottom w:val="none" w:sz="0" w:space="0" w:color="auto"/>
                                        <w:right w:val="none" w:sz="0" w:space="0" w:color="auto"/>
                                      </w:divBdr>
                                    </w:div>
                                    <w:div w:id="412435380">
                                      <w:marLeft w:val="0"/>
                                      <w:marRight w:val="0"/>
                                      <w:marTop w:val="0"/>
                                      <w:marBottom w:val="0"/>
                                      <w:divBdr>
                                        <w:top w:val="none" w:sz="0" w:space="0" w:color="auto"/>
                                        <w:left w:val="none" w:sz="0" w:space="0" w:color="auto"/>
                                        <w:bottom w:val="none" w:sz="0" w:space="0" w:color="auto"/>
                                        <w:right w:val="none" w:sz="0" w:space="0" w:color="auto"/>
                                      </w:divBdr>
                                    </w:div>
                                    <w:div w:id="1622029512">
                                      <w:marLeft w:val="0"/>
                                      <w:marRight w:val="0"/>
                                      <w:marTop w:val="0"/>
                                      <w:marBottom w:val="0"/>
                                      <w:divBdr>
                                        <w:top w:val="none" w:sz="0" w:space="0" w:color="auto"/>
                                        <w:left w:val="none" w:sz="0" w:space="0" w:color="auto"/>
                                        <w:bottom w:val="none" w:sz="0" w:space="0" w:color="auto"/>
                                        <w:right w:val="none" w:sz="0" w:space="0" w:color="auto"/>
                                      </w:divBdr>
                                    </w:div>
                                    <w:div w:id="19815834">
                                      <w:marLeft w:val="0"/>
                                      <w:marRight w:val="0"/>
                                      <w:marTop w:val="0"/>
                                      <w:marBottom w:val="0"/>
                                      <w:divBdr>
                                        <w:top w:val="none" w:sz="0" w:space="0" w:color="auto"/>
                                        <w:left w:val="none" w:sz="0" w:space="0" w:color="auto"/>
                                        <w:bottom w:val="none" w:sz="0" w:space="0" w:color="auto"/>
                                        <w:right w:val="none" w:sz="0" w:space="0" w:color="auto"/>
                                      </w:divBdr>
                                    </w:div>
                                    <w:div w:id="2036610570">
                                      <w:marLeft w:val="0"/>
                                      <w:marRight w:val="0"/>
                                      <w:marTop w:val="0"/>
                                      <w:marBottom w:val="0"/>
                                      <w:divBdr>
                                        <w:top w:val="none" w:sz="0" w:space="0" w:color="auto"/>
                                        <w:left w:val="none" w:sz="0" w:space="0" w:color="auto"/>
                                        <w:bottom w:val="none" w:sz="0" w:space="0" w:color="auto"/>
                                        <w:right w:val="none" w:sz="0" w:space="0" w:color="auto"/>
                                      </w:divBdr>
                                    </w:div>
                                    <w:div w:id="1178085241">
                                      <w:marLeft w:val="0"/>
                                      <w:marRight w:val="0"/>
                                      <w:marTop w:val="0"/>
                                      <w:marBottom w:val="0"/>
                                      <w:divBdr>
                                        <w:top w:val="none" w:sz="0" w:space="0" w:color="auto"/>
                                        <w:left w:val="none" w:sz="0" w:space="0" w:color="auto"/>
                                        <w:bottom w:val="none" w:sz="0" w:space="0" w:color="auto"/>
                                        <w:right w:val="none" w:sz="0" w:space="0" w:color="auto"/>
                                      </w:divBdr>
                                    </w:div>
                                    <w:div w:id="1858232411">
                                      <w:marLeft w:val="0"/>
                                      <w:marRight w:val="0"/>
                                      <w:marTop w:val="0"/>
                                      <w:marBottom w:val="0"/>
                                      <w:divBdr>
                                        <w:top w:val="none" w:sz="0" w:space="0" w:color="auto"/>
                                        <w:left w:val="none" w:sz="0" w:space="0" w:color="auto"/>
                                        <w:bottom w:val="none" w:sz="0" w:space="0" w:color="auto"/>
                                        <w:right w:val="none" w:sz="0" w:space="0" w:color="auto"/>
                                      </w:divBdr>
                                    </w:div>
                                    <w:div w:id="412629114">
                                      <w:marLeft w:val="0"/>
                                      <w:marRight w:val="0"/>
                                      <w:marTop w:val="0"/>
                                      <w:marBottom w:val="0"/>
                                      <w:divBdr>
                                        <w:top w:val="none" w:sz="0" w:space="0" w:color="auto"/>
                                        <w:left w:val="none" w:sz="0" w:space="0" w:color="auto"/>
                                        <w:bottom w:val="none" w:sz="0" w:space="0" w:color="auto"/>
                                        <w:right w:val="none" w:sz="0" w:space="0" w:color="auto"/>
                                      </w:divBdr>
                                    </w:div>
                                    <w:div w:id="1227187428">
                                      <w:marLeft w:val="0"/>
                                      <w:marRight w:val="0"/>
                                      <w:marTop w:val="0"/>
                                      <w:marBottom w:val="0"/>
                                      <w:divBdr>
                                        <w:top w:val="none" w:sz="0" w:space="0" w:color="auto"/>
                                        <w:left w:val="none" w:sz="0" w:space="0" w:color="auto"/>
                                        <w:bottom w:val="none" w:sz="0" w:space="0" w:color="auto"/>
                                        <w:right w:val="none" w:sz="0" w:space="0" w:color="auto"/>
                                      </w:divBdr>
                                    </w:div>
                                    <w:div w:id="383331142">
                                      <w:marLeft w:val="0"/>
                                      <w:marRight w:val="0"/>
                                      <w:marTop w:val="0"/>
                                      <w:marBottom w:val="0"/>
                                      <w:divBdr>
                                        <w:top w:val="none" w:sz="0" w:space="0" w:color="auto"/>
                                        <w:left w:val="none" w:sz="0" w:space="0" w:color="auto"/>
                                        <w:bottom w:val="none" w:sz="0" w:space="0" w:color="auto"/>
                                        <w:right w:val="none" w:sz="0" w:space="0" w:color="auto"/>
                                      </w:divBdr>
                                    </w:div>
                                    <w:div w:id="855314778">
                                      <w:marLeft w:val="0"/>
                                      <w:marRight w:val="0"/>
                                      <w:marTop w:val="0"/>
                                      <w:marBottom w:val="0"/>
                                      <w:divBdr>
                                        <w:top w:val="none" w:sz="0" w:space="0" w:color="auto"/>
                                        <w:left w:val="none" w:sz="0" w:space="0" w:color="auto"/>
                                        <w:bottom w:val="none" w:sz="0" w:space="0" w:color="auto"/>
                                        <w:right w:val="none" w:sz="0" w:space="0" w:color="auto"/>
                                      </w:divBdr>
                                    </w:div>
                                    <w:div w:id="1210997917">
                                      <w:marLeft w:val="0"/>
                                      <w:marRight w:val="0"/>
                                      <w:marTop w:val="0"/>
                                      <w:marBottom w:val="0"/>
                                      <w:divBdr>
                                        <w:top w:val="none" w:sz="0" w:space="0" w:color="auto"/>
                                        <w:left w:val="none" w:sz="0" w:space="0" w:color="auto"/>
                                        <w:bottom w:val="none" w:sz="0" w:space="0" w:color="auto"/>
                                        <w:right w:val="none" w:sz="0" w:space="0" w:color="auto"/>
                                      </w:divBdr>
                                    </w:div>
                                    <w:div w:id="291132187">
                                      <w:marLeft w:val="0"/>
                                      <w:marRight w:val="0"/>
                                      <w:marTop w:val="0"/>
                                      <w:marBottom w:val="0"/>
                                      <w:divBdr>
                                        <w:top w:val="none" w:sz="0" w:space="0" w:color="auto"/>
                                        <w:left w:val="none" w:sz="0" w:space="0" w:color="auto"/>
                                        <w:bottom w:val="none" w:sz="0" w:space="0" w:color="auto"/>
                                        <w:right w:val="none" w:sz="0" w:space="0" w:color="auto"/>
                                      </w:divBdr>
                                    </w:div>
                                    <w:div w:id="1167742729">
                                      <w:marLeft w:val="0"/>
                                      <w:marRight w:val="0"/>
                                      <w:marTop w:val="0"/>
                                      <w:marBottom w:val="0"/>
                                      <w:divBdr>
                                        <w:top w:val="none" w:sz="0" w:space="0" w:color="auto"/>
                                        <w:left w:val="none" w:sz="0" w:space="0" w:color="auto"/>
                                        <w:bottom w:val="none" w:sz="0" w:space="0" w:color="auto"/>
                                        <w:right w:val="none" w:sz="0" w:space="0" w:color="auto"/>
                                      </w:divBdr>
                                    </w:div>
                                    <w:div w:id="147937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08327037">
      <w:bodyDiv w:val="1"/>
      <w:marLeft w:val="0"/>
      <w:marRight w:val="0"/>
      <w:marTop w:val="0"/>
      <w:marBottom w:val="0"/>
      <w:divBdr>
        <w:top w:val="none" w:sz="0" w:space="0" w:color="auto"/>
        <w:left w:val="none" w:sz="0" w:space="0" w:color="auto"/>
        <w:bottom w:val="none" w:sz="0" w:space="0" w:color="auto"/>
        <w:right w:val="none" w:sz="0" w:space="0" w:color="auto"/>
      </w:divBdr>
      <w:divsChild>
        <w:div w:id="1325281049">
          <w:marLeft w:val="0"/>
          <w:marRight w:val="0"/>
          <w:marTop w:val="0"/>
          <w:marBottom w:val="0"/>
          <w:divBdr>
            <w:top w:val="none" w:sz="0" w:space="0" w:color="auto"/>
            <w:left w:val="none" w:sz="0" w:space="0" w:color="auto"/>
            <w:bottom w:val="none" w:sz="0" w:space="0" w:color="auto"/>
            <w:right w:val="none" w:sz="0" w:space="0" w:color="auto"/>
          </w:divBdr>
          <w:divsChild>
            <w:div w:id="331491653">
              <w:marLeft w:val="0"/>
              <w:marRight w:val="0"/>
              <w:marTop w:val="0"/>
              <w:marBottom w:val="0"/>
              <w:divBdr>
                <w:top w:val="none" w:sz="0" w:space="0" w:color="auto"/>
                <w:left w:val="none" w:sz="0" w:space="0" w:color="auto"/>
                <w:bottom w:val="none" w:sz="0" w:space="0" w:color="auto"/>
                <w:right w:val="none" w:sz="0" w:space="0" w:color="auto"/>
              </w:divBdr>
              <w:divsChild>
                <w:div w:id="1116826705">
                  <w:marLeft w:val="0"/>
                  <w:marRight w:val="0"/>
                  <w:marTop w:val="0"/>
                  <w:marBottom w:val="0"/>
                  <w:divBdr>
                    <w:top w:val="none" w:sz="0" w:space="0" w:color="auto"/>
                    <w:left w:val="none" w:sz="0" w:space="0" w:color="auto"/>
                    <w:bottom w:val="none" w:sz="0" w:space="0" w:color="auto"/>
                    <w:right w:val="none" w:sz="0" w:space="0" w:color="auto"/>
                  </w:divBdr>
                  <w:divsChild>
                    <w:div w:id="2006980555">
                      <w:marLeft w:val="0"/>
                      <w:marRight w:val="0"/>
                      <w:marTop w:val="300"/>
                      <w:marBottom w:val="1200"/>
                      <w:divBdr>
                        <w:top w:val="none" w:sz="0" w:space="0" w:color="auto"/>
                        <w:left w:val="none" w:sz="0" w:space="0" w:color="auto"/>
                        <w:bottom w:val="none" w:sz="0" w:space="0" w:color="auto"/>
                        <w:right w:val="none" w:sz="0" w:space="0" w:color="auto"/>
                      </w:divBdr>
                      <w:divsChild>
                        <w:div w:id="662202802">
                          <w:marLeft w:val="0"/>
                          <w:marRight w:val="0"/>
                          <w:marTop w:val="0"/>
                          <w:marBottom w:val="0"/>
                          <w:divBdr>
                            <w:top w:val="none" w:sz="0" w:space="0" w:color="auto"/>
                            <w:left w:val="none" w:sz="0" w:space="0" w:color="auto"/>
                            <w:bottom w:val="none" w:sz="0" w:space="0" w:color="auto"/>
                            <w:right w:val="none" w:sz="0" w:space="0" w:color="auto"/>
                          </w:divBdr>
                          <w:divsChild>
                            <w:div w:id="306977872">
                              <w:marLeft w:val="0"/>
                              <w:marRight w:val="0"/>
                              <w:marTop w:val="0"/>
                              <w:marBottom w:val="0"/>
                              <w:divBdr>
                                <w:top w:val="none" w:sz="0" w:space="0" w:color="auto"/>
                                <w:left w:val="none" w:sz="0" w:space="0" w:color="auto"/>
                                <w:bottom w:val="none" w:sz="0" w:space="0" w:color="auto"/>
                                <w:right w:val="none" w:sz="0" w:space="0" w:color="auto"/>
                              </w:divBdr>
                              <w:divsChild>
                                <w:div w:id="1366170816">
                                  <w:marLeft w:val="0"/>
                                  <w:marRight w:val="0"/>
                                  <w:marTop w:val="0"/>
                                  <w:marBottom w:val="0"/>
                                  <w:divBdr>
                                    <w:top w:val="none" w:sz="0" w:space="0" w:color="auto"/>
                                    <w:left w:val="none" w:sz="0" w:space="0" w:color="auto"/>
                                    <w:bottom w:val="none" w:sz="0" w:space="0" w:color="auto"/>
                                    <w:right w:val="none" w:sz="0" w:space="0" w:color="auto"/>
                                  </w:divBdr>
                                  <w:divsChild>
                                    <w:div w:id="2105418483">
                                      <w:marLeft w:val="0"/>
                                      <w:marRight w:val="0"/>
                                      <w:marTop w:val="0"/>
                                      <w:marBottom w:val="0"/>
                                      <w:divBdr>
                                        <w:top w:val="none" w:sz="0" w:space="0" w:color="auto"/>
                                        <w:left w:val="none" w:sz="0" w:space="0" w:color="auto"/>
                                        <w:bottom w:val="none" w:sz="0" w:space="0" w:color="auto"/>
                                        <w:right w:val="none" w:sz="0" w:space="0" w:color="auto"/>
                                      </w:divBdr>
                                    </w:div>
                                    <w:div w:id="1361467051">
                                      <w:marLeft w:val="0"/>
                                      <w:marRight w:val="0"/>
                                      <w:marTop w:val="0"/>
                                      <w:marBottom w:val="0"/>
                                      <w:divBdr>
                                        <w:top w:val="none" w:sz="0" w:space="0" w:color="auto"/>
                                        <w:left w:val="none" w:sz="0" w:space="0" w:color="auto"/>
                                        <w:bottom w:val="none" w:sz="0" w:space="0" w:color="auto"/>
                                        <w:right w:val="none" w:sz="0" w:space="0" w:color="auto"/>
                                      </w:divBdr>
                                    </w:div>
                                    <w:div w:id="1826631520">
                                      <w:marLeft w:val="0"/>
                                      <w:marRight w:val="0"/>
                                      <w:marTop w:val="0"/>
                                      <w:marBottom w:val="0"/>
                                      <w:divBdr>
                                        <w:top w:val="none" w:sz="0" w:space="0" w:color="auto"/>
                                        <w:left w:val="none" w:sz="0" w:space="0" w:color="auto"/>
                                        <w:bottom w:val="none" w:sz="0" w:space="0" w:color="auto"/>
                                        <w:right w:val="none" w:sz="0" w:space="0" w:color="auto"/>
                                      </w:divBdr>
                                    </w:div>
                                    <w:div w:id="29186753">
                                      <w:marLeft w:val="0"/>
                                      <w:marRight w:val="0"/>
                                      <w:marTop w:val="0"/>
                                      <w:marBottom w:val="0"/>
                                      <w:divBdr>
                                        <w:top w:val="none" w:sz="0" w:space="0" w:color="auto"/>
                                        <w:left w:val="none" w:sz="0" w:space="0" w:color="auto"/>
                                        <w:bottom w:val="none" w:sz="0" w:space="0" w:color="auto"/>
                                        <w:right w:val="none" w:sz="0" w:space="0" w:color="auto"/>
                                      </w:divBdr>
                                    </w:div>
                                    <w:div w:id="998192999">
                                      <w:marLeft w:val="0"/>
                                      <w:marRight w:val="0"/>
                                      <w:marTop w:val="0"/>
                                      <w:marBottom w:val="0"/>
                                      <w:divBdr>
                                        <w:top w:val="none" w:sz="0" w:space="0" w:color="auto"/>
                                        <w:left w:val="none" w:sz="0" w:space="0" w:color="auto"/>
                                        <w:bottom w:val="none" w:sz="0" w:space="0" w:color="auto"/>
                                        <w:right w:val="none" w:sz="0" w:space="0" w:color="auto"/>
                                      </w:divBdr>
                                    </w:div>
                                    <w:div w:id="1131995">
                                      <w:marLeft w:val="0"/>
                                      <w:marRight w:val="0"/>
                                      <w:marTop w:val="0"/>
                                      <w:marBottom w:val="0"/>
                                      <w:divBdr>
                                        <w:top w:val="none" w:sz="0" w:space="0" w:color="auto"/>
                                        <w:left w:val="none" w:sz="0" w:space="0" w:color="auto"/>
                                        <w:bottom w:val="none" w:sz="0" w:space="0" w:color="auto"/>
                                        <w:right w:val="none" w:sz="0" w:space="0" w:color="auto"/>
                                      </w:divBdr>
                                    </w:div>
                                    <w:div w:id="224608753">
                                      <w:marLeft w:val="0"/>
                                      <w:marRight w:val="0"/>
                                      <w:marTop w:val="0"/>
                                      <w:marBottom w:val="0"/>
                                      <w:divBdr>
                                        <w:top w:val="none" w:sz="0" w:space="0" w:color="auto"/>
                                        <w:left w:val="none" w:sz="0" w:space="0" w:color="auto"/>
                                        <w:bottom w:val="none" w:sz="0" w:space="0" w:color="auto"/>
                                        <w:right w:val="none" w:sz="0" w:space="0" w:color="auto"/>
                                      </w:divBdr>
                                    </w:div>
                                    <w:div w:id="1545286508">
                                      <w:marLeft w:val="0"/>
                                      <w:marRight w:val="0"/>
                                      <w:marTop w:val="0"/>
                                      <w:marBottom w:val="0"/>
                                      <w:divBdr>
                                        <w:top w:val="none" w:sz="0" w:space="0" w:color="auto"/>
                                        <w:left w:val="none" w:sz="0" w:space="0" w:color="auto"/>
                                        <w:bottom w:val="none" w:sz="0" w:space="0" w:color="auto"/>
                                        <w:right w:val="none" w:sz="0" w:space="0" w:color="auto"/>
                                      </w:divBdr>
                                    </w:div>
                                    <w:div w:id="1518542985">
                                      <w:marLeft w:val="0"/>
                                      <w:marRight w:val="0"/>
                                      <w:marTop w:val="0"/>
                                      <w:marBottom w:val="0"/>
                                      <w:divBdr>
                                        <w:top w:val="none" w:sz="0" w:space="0" w:color="auto"/>
                                        <w:left w:val="none" w:sz="0" w:space="0" w:color="auto"/>
                                        <w:bottom w:val="none" w:sz="0" w:space="0" w:color="auto"/>
                                        <w:right w:val="none" w:sz="0" w:space="0" w:color="auto"/>
                                      </w:divBdr>
                                    </w:div>
                                    <w:div w:id="1244680384">
                                      <w:marLeft w:val="0"/>
                                      <w:marRight w:val="0"/>
                                      <w:marTop w:val="0"/>
                                      <w:marBottom w:val="0"/>
                                      <w:divBdr>
                                        <w:top w:val="none" w:sz="0" w:space="0" w:color="auto"/>
                                        <w:left w:val="none" w:sz="0" w:space="0" w:color="auto"/>
                                        <w:bottom w:val="none" w:sz="0" w:space="0" w:color="auto"/>
                                        <w:right w:val="none" w:sz="0" w:space="0" w:color="auto"/>
                                      </w:divBdr>
                                    </w:div>
                                    <w:div w:id="2033526990">
                                      <w:marLeft w:val="0"/>
                                      <w:marRight w:val="0"/>
                                      <w:marTop w:val="0"/>
                                      <w:marBottom w:val="0"/>
                                      <w:divBdr>
                                        <w:top w:val="none" w:sz="0" w:space="0" w:color="auto"/>
                                        <w:left w:val="none" w:sz="0" w:space="0" w:color="auto"/>
                                        <w:bottom w:val="none" w:sz="0" w:space="0" w:color="auto"/>
                                        <w:right w:val="none" w:sz="0" w:space="0" w:color="auto"/>
                                      </w:divBdr>
                                    </w:div>
                                    <w:div w:id="1933778071">
                                      <w:marLeft w:val="0"/>
                                      <w:marRight w:val="0"/>
                                      <w:marTop w:val="0"/>
                                      <w:marBottom w:val="0"/>
                                      <w:divBdr>
                                        <w:top w:val="none" w:sz="0" w:space="0" w:color="auto"/>
                                        <w:left w:val="none" w:sz="0" w:space="0" w:color="auto"/>
                                        <w:bottom w:val="none" w:sz="0" w:space="0" w:color="auto"/>
                                        <w:right w:val="none" w:sz="0" w:space="0" w:color="auto"/>
                                      </w:divBdr>
                                    </w:div>
                                    <w:div w:id="1306159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2AA691-2104-40A9-B432-FB61DDF8F1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7</Pages>
  <Words>3102</Words>
  <Characters>17686</Characters>
  <Application>Microsoft Office Word</Application>
  <DocSecurity>0</DocSecurity>
  <Lines>147</Lines>
  <Paragraphs>41</Paragraphs>
  <ScaleCrop>false</ScaleCrop>
  <HeadingPairs>
    <vt:vector size="2" baseType="variant">
      <vt:variant>
        <vt:lpstr>Название</vt:lpstr>
      </vt:variant>
      <vt:variant>
        <vt:i4>1</vt:i4>
      </vt:variant>
    </vt:vector>
  </HeadingPairs>
  <TitlesOfParts>
    <vt:vector size="1" baseType="lpstr">
      <vt:lpstr>ДОГОВОР №</vt:lpstr>
    </vt:vector>
  </TitlesOfParts>
  <Company/>
  <LinksUpToDate>false</LinksUpToDate>
  <CharactersWithSpaces>20747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dc:title>
  <dc:creator>sivakova_an</dc:creator>
  <cp:lastModifiedBy>Алюсов Дмитрий Валериевич</cp:lastModifiedBy>
  <cp:revision>60</cp:revision>
  <cp:lastPrinted>2019-12-12T11:09:00Z</cp:lastPrinted>
  <dcterms:created xsi:type="dcterms:W3CDTF">2019-11-22T09:44:00Z</dcterms:created>
  <dcterms:modified xsi:type="dcterms:W3CDTF">2023-03-28T12:14:00Z</dcterms:modified>
</cp:coreProperties>
</file>